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36855" w14:textId="77777777" w:rsidR="00095D84" w:rsidRPr="007E5D6D" w:rsidRDefault="00316A3A" w:rsidP="008457DC">
      <w:pPr>
        <w:spacing w:after="0" w:line="240" w:lineRule="auto"/>
        <w:rPr>
          <w:rFonts w:ascii="Neue Haas Grotesk Text Pro" w:eastAsia="Arial" w:hAnsi="Neue Haas Grotesk Text Pro" w:cs="Arial"/>
        </w:rPr>
      </w:pPr>
      <w:bookmarkStart w:id="0" w:name="_GoBack"/>
      <w:bookmarkEnd w:id="0"/>
      <w:r w:rsidRPr="007E5D6D">
        <w:rPr>
          <w:rFonts w:ascii="Neue Haas Grotesk Text Pro" w:eastAsia="Arial" w:hAnsi="Neue Haas Grotesk Text Pro" w:cs="Arial"/>
        </w:rPr>
        <w:t>MEDIA RELEASE</w:t>
      </w:r>
    </w:p>
    <w:p w14:paraId="69663E32" w14:textId="6C62D42C" w:rsidR="00095D84" w:rsidRPr="007E5D6D" w:rsidRDefault="00095D84" w:rsidP="008457DC">
      <w:pPr>
        <w:spacing w:after="0" w:line="240" w:lineRule="auto"/>
        <w:rPr>
          <w:rFonts w:ascii="Neue Haas Grotesk Text Pro" w:eastAsia="Arial" w:hAnsi="Neue Haas Grotesk Text Pro" w:cs="Arial"/>
        </w:rPr>
      </w:pPr>
    </w:p>
    <w:p w14:paraId="26728988" w14:textId="77777777" w:rsidR="008457DC" w:rsidRPr="007E5D6D" w:rsidRDefault="008457DC" w:rsidP="008457DC">
      <w:pPr>
        <w:spacing w:after="0" w:line="240" w:lineRule="auto"/>
        <w:rPr>
          <w:rFonts w:ascii="Neue Haas Grotesk Text Pro" w:eastAsia="Arial" w:hAnsi="Neue Haas Grotesk Text Pro" w:cs="Arial"/>
        </w:rPr>
      </w:pPr>
    </w:p>
    <w:p w14:paraId="2D8BD471" w14:textId="097DEC0A" w:rsidR="00322F90" w:rsidRPr="007E5D6D" w:rsidRDefault="00322F90" w:rsidP="00322F90">
      <w:pPr>
        <w:spacing w:after="0" w:line="240" w:lineRule="auto"/>
        <w:rPr>
          <w:rFonts w:ascii="Neue Haas Grotesk Text Pro" w:hAnsi="Neue Haas Grotesk Text Pro"/>
          <w:b/>
          <w:i/>
          <w:iCs/>
          <w:sz w:val="36"/>
          <w:szCs w:val="36"/>
        </w:rPr>
      </w:pPr>
      <w:bookmarkStart w:id="1" w:name="_jxes0zorkwgl" w:colFirst="0" w:colLast="0"/>
      <w:bookmarkEnd w:id="1"/>
      <w:r w:rsidRPr="007E5D6D">
        <w:rPr>
          <w:rFonts w:ascii="Neue Haas Grotesk Text Pro" w:hAnsi="Neue Haas Grotesk Text Pro"/>
          <w:b/>
          <w:sz w:val="36"/>
          <w:szCs w:val="36"/>
        </w:rPr>
        <w:t xml:space="preserve">EmTech Asia 2020 </w:t>
      </w:r>
      <w:r w:rsidR="00F45858" w:rsidRPr="007E5D6D">
        <w:rPr>
          <w:rFonts w:ascii="Neue Haas Grotesk Text Pro" w:hAnsi="Neue Haas Grotesk Text Pro"/>
          <w:b/>
          <w:sz w:val="36"/>
          <w:szCs w:val="36"/>
        </w:rPr>
        <w:t>E</w:t>
      </w:r>
      <w:r w:rsidRPr="007E5D6D">
        <w:rPr>
          <w:rFonts w:ascii="Neue Haas Grotesk Text Pro" w:hAnsi="Neue Haas Grotesk Text Pro"/>
          <w:b/>
          <w:sz w:val="36"/>
          <w:szCs w:val="36"/>
        </w:rPr>
        <w:t xml:space="preserve">xplores the </w:t>
      </w:r>
      <w:r w:rsidR="00F45858" w:rsidRPr="007E5D6D">
        <w:rPr>
          <w:rFonts w:ascii="Neue Haas Grotesk Text Pro" w:hAnsi="Neue Haas Grotesk Text Pro"/>
          <w:b/>
          <w:sz w:val="36"/>
          <w:szCs w:val="36"/>
        </w:rPr>
        <w:t>E</w:t>
      </w:r>
      <w:r w:rsidRPr="007E5D6D">
        <w:rPr>
          <w:rFonts w:ascii="Neue Haas Grotesk Text Pro" w:hAnsi="Neue Haas Grotesk Text Pro"/>
          <w:b/>
          <w:sz w:val="36"/>
          <w:szCs w:val="36"/>
        </w:rPr>
        <w:t xml:space="preserve">thics of </w:t>
      </w:r>
      <w:r w:rsidR="00F45858" w:rsidRPr="007E5D6D">
        <w:rPr>
          <w:rFonts w:ascii="Neue Haas Grotesk Text Pro" w:hAnsi="Neue Haas Grotesk Text Pro"/>
          <w:b/>
          <w:sz w:val="36"/>
          <w:szCs w:val="36"/>
        </w:rPr>
        <w:t xml:space="preserve">Artificial Intelligence (AI) </w:t>
      </w:r>
    </w:p>
    <w:p w14:paraId="58795F87" w14:textId="77777777" w:rsidR="008457DC" w:rsidRPr="007E5D6D" w:rsidRDefault="008457DC" w:rsidP="008457DC">
      <w:pPr>
        <w:spacing w:after="0" w:line="240" w:lineRule="auto"/>
        <w:rPr>
          <w:rFonts w:ascii="Neue Haas Grotesk Text Pro" w:eastAsia="Arial" w:hAnsi="Neue Haas Grotesk Text Pro" w:cs="Arial"/>
          <w:i/>
          <w:iCs/>
        </w:rPr>
      </w:pPr>
    </w:p>
    <w:p w14:paraId="213A17D7" w14:textId="0919C008" w:rsidR="00EC5CF7" w:rsidRPr="007E5D6D" w:rsidRDefault="00322F90" w:rsidP="008457DC">
      <w:pPr>
        <w:spacing w:after="0" w:line="240" w:lineRule="auto"/>
        <w:rPr>
          <w:rFonts w:ascii="Neue Haas Grotesk Text Pro" w:eastAsia="Arial" w:hAnsi="Neue Haas Grotesk Text Pro" w:cs="Arial"/>
          <w:i/>
          <w:iCs/>
        </w:rPr>
      </w:pPr>
      <w:r w:rsidRPr="007E5D6D">
        <w:rPr>
          <w:rFonts w:ascii="Neue Haas Grotesk Text Pro" w:eastAsia="Arial" w:hAnsi="Neue Haas Grotesk Text Pro" w:cs="Arial"/>
          <w:i/>
          <w:iCs/>
        </w:rPr>
        <w:t>Themes of ethics, sustainability and countering AI’s dark side to be discussed</w:t>
      </w:r>
      <w:r w:rsidR="00A34976" w:rsidRPr="007E5D6D">
        <w:rPr>
          <w:rFonts w:ascii="Neue Haas Grotesk Text Pro" w:eastAsia="Arial" w:hAnsi="Neue Haas Grotesk Text Pro" w:cs="Arial"/>
          <w:i/>
          <w:iCs/>
        </w:rPr>
        <w:t xml:space="preserve"> at Asia’s leading emerging technology conference, 25-26 February 2020</w:t>
      </w:r>
    </w:p>
    <w:p w14:paraId="52E44769" w14:textId="77777777" w:rsidR="008457DC" w:rsidRPr="007E5D6D" w:rsidRDefault="008457DC" w:rsidP="008457DC">
      <w:pPr>
        <w:spacing w:after="0" w:line="240" w:lineRule="auto"/>
        <w:rPr>
          <w:rFonts w:ascii="Neue Haas Grotesk Text Pro" w:eastAsia="Arial" w:hAnsi="Neue Haas Grotesk Text Pro" w:cs="Arial"/>
        </w:rPr>
      </w:pPr>
      <w:bookmarkStart w:id="2" w:name="_gjdgxs" w:colFirst="0" w:colLast="0"/>
      <w:bookmarkEnd w:id="2"/>
    </w:p>
    <w:p w14:paraId="3C46A8B1" w14:textId="606C583D" w:rsidR="00322F90" w:rsidRPr="007E5D6D" w:rsidRDefault="00525EF1" w:rsidP="00322F90">
      <w:pPr>
        <w:pStyle w:val="ListParagraph"/>
        <w:spacing w:line="240" w:lineRule="auto"/>
        <w:ind w:left="0"/>
        <w:rPr>
          <w:rFonts w:ascii="Neue Haas Grotesk Text Pro" w:eastAsia="Arial" w:hAnsi="Neue Haas Grotesk Text Pro" w:cs="Arial"/>
        </w:rPr>
      </w:pPr>
      <w:r w:rsidRPr="00306EB1">
        <w:rPr>
          <w:rFonts w:ascii="Neue Haas Grotesk Text Pro" w:eastAsia="Arial" w:hAnsi="Neue Haas Grotesk Text Pro" w:cs="Arial"/>
          <w:b/>
          <w:bCs/>
        </w:rPr>
        <w:t>4</w:t>
      </w:r>
      <w:r w:rsidR="00322F90" w:rsidRPr="00306EB1">
        <w:rPr>
          <w:rFonts w:ascii="Neue Haas Grotesk Text Pro" w:eastAsia="Arial" w:hAnsi="Neue Haas Grotesk Text Pro" w:cs="Arial"/>
          <w:b/>
          <w:bCs/>
        </w:rPr>
        <w:t xml:space="preserve"> </w:t>
      </w:r>
      <w:r w:rsidR="0091046E" w:rsidRPr="00306EB1">
        <w:rPr>
          <w:rFonts w:ascii="Neue Haas Grotesk Text Pro" w:eastAsia="Arial" w:hAnsi="Neue Haas Grotesk Text Pro" w:cs="Arial"/>
          <w:b/>
          <w:bCs/>
        </w:rPr>
        <w:t xml:space="preserve">February </w:t>
      </w:r>
      <w:r w:rsidR="00322F90" w:rsidRPr="00306EB1">
        <w:rPr>
          <w:rFonts w:ascii="Neue Haas Grotesk Text Pro" w:eastAsia="Arial" w:hAnsi="Neue Haas Grotesk Text Pro" w:cs="Arial"/>
          <w:b/>
          <w:bCs/>
        </w:rPr>
        <w:t>2020, Singapore</w:t>
      </w:r>
      <w:r w:rsidR="00322F90" w:rsidRPr="007E5D6D">
        <w:rPr>
          <w:rFonts w:ascii="Neue Haas Grotesk Text Pro" w:eastAsia="Arial" w:hAnsi="Neue Haas Grotesk Text Pro" w:cs="Arial"/>
        </w:rPr>
        <w:t xml:space="preserve"> – </w:t>
      </w:r>
      <w:hyperlink r:id="rId11" w:history="1">
        <w:r w:rsidR="00322F90" w:rsidRPr="007E5D6D">
          <w:rPr>
            <w:rStyle w:val="Hyperlink"/>
            <w:rFonts w:ascii="Neue Haas Grotesk Text Pro" w:eastAsia="Arial" w:hAnsi="Neue Haas Grotesk Text Pro" w:cs="Arial"/>
          </w:rPr>
          <w:t>EmTech Asia 2020</w:t>
        </w:r>
      </w:hyperlink>
      <w:r w:rsidR="00322F90" w:rsidRPr="007E5D6D">
        <w:rPr>
          <w:rFonts w:ascii="Neue Haas Grotesk Text Pro" w:eastAsia="Arial" w:hAnsi="Neue Haas Grotesk Text Pro" w:cs="Arial"/>
        </w:rPr>
        <w:t>, a conference co-</w:t>
      </w:r>
      <w:r w:rsidR="00426EC7" w:rsidRPr="007E5D6D">
        <w:rPr>
          <w:rFonts w:ascii="Neue Haas Grotesk Text Pro" w:eastAsia="Arial" w:hAnsi="Neue Haas Grotesk Text Pro" w:cs="Arial"/>
        </w:rPr>
        <w:t xml:space="preserve">organised </w:t>
      </w:r>
      <w:r w:rsidR="00322F90" w:rsidRPr="007E5D6D">
        <w:rPr>
          <w:rFonts w:ascii="Neue Haas Grotesk Text Pro" w:eastAsia="Arial" w:hAnsi="Neue Haas Grotesk Text Pro" w:cs="Arial"/>
        </w:rPr>
        <w:t xml:space="preserve">by MIT Technology Review and </w:t>
      </w:r>
      <w:proofErr w:type="spellStart"/>
      <w:r w:rsidR="00322F90" w:rsidRPr="007E5D6D">
        <w:rPr>
          <w:rFonts w:ascii="Neue Haas Grotesk Text Pro" w:eastAsia="Arial" w:hAnsi="Neue Haas Grotesk Text Pro" w:cs="Arial"/>
        </w:rPr>
        <w:t>Koelnmesse</w:t>
      </w:r>
      <w:proofErr w:type="spellEnd"/>
      <w:r w:rsidR="00322F90" w:rsidRPr="007E5D6D">
        <w:rPr>
          <w:rFonts w:ascii="Neue Haas Grotesk Text Pro" w:eastAsia="Arial" w:hAnsi="Neue Haas Grotesk Text Pro" w:cs="Arial"/>
        </w:rPr>
        <w:t xml:space="preserve">, tackles </w:t>
      </w:r>
      <w:r w:rsidR="00792D95" w:rsidRPr="007E5D6D">
        <w:rPr>
          <w:rFonts w:ascii="Neue Haas Grotesk Text Pro" w:eastAsia="Arial" w:hAnsi="Neue Haas Grotesk Text Pro" w:cs="Arial"/>
        </w:rPr>
        <w:t xml:space="preserve">the </w:t>
      </w:r>
      <w:r w:rsidR="00322F90" w:rsidRPr="007E5D6D">
        <w:rPr>
          <w:rFonts w:ascii="Neue Haas Grotesk Text Pro" w:eastAsia="Arial" w:hAnsi="Neue Haas Grotesk Text Pro" w:cs="Arial"/>
        </w:rPr>
        <w:t xml:space="preserve">granular issues that the tech community is facing everywhere. </w:t>
      </w:r>
      <w:r w:rsidR="00734101">
        <w:rPr>
          <w:rFonts w:ascii="Neue Haas Grotesk Text Pro" w:eastAsia="Arial" w:hAnsi="Neue Haas Grotesk Text Pro" w:cs="Arial"/>
        </w:rPr>
        <w:t>K</w:t>
      </w:r>
      <w:r w:rsidR="00322F90" w:rsidRPr="007E5D6D">
        <w:rPr>
          <w:rFonts w:ascii="Neue Haas Grotesk Text Pro" w:eastAsia="Arial" w:hAnsi="Neue Haas Grotesk Text Pro" w:cs="Arial"/>
        </w:rPr>
        <w:t xml:space="preserve">ey researchers and industry figureheads will discuss AI, its potential impact on </w:t>
      </w:r>
      <w:r w:rsidR="00F45858" w:rsidRPr="007E5D6D">
        <w:rPr>
          <w:rFonts w:ascii="Neue Haas Grotesk Text Pro" w:eastAsia="Arial" w:hAnsi="Neue Haas Grotesk Text Pro" w:cs="Arial"/>
        </w:rPr>
        <w:t>society</w:t>
      </w:r>
      <w:r w:rsidR="00322F90" w:rsidRPr="007E5D6D">
        <w:rPr>
          <w:rFonts w:ascii="Neue Haas Grotesk Text Pro" w:eastAsia="Arial" w:hAnsi="Neue Haas Grotesk Text Pro" w:cs="Arial"/>
        </w:rPr>
        <w:t xml:space="preserve">, and </w:t>
      </w:r>
      <w:r w:rsidR="00734101">
        <w:rPr>
          <w:rFonts w:ascii="Neue Haas Grotesk Text Pro" w:eastAsia="Arial" w:hAnsi="Neue Haas Grotesk Text Pro" w:cs="Arial"/>
        </w:rPr>
        <w:t xml:space="preserve">address </w:t>
      </w:r>
      <w:r w:rsidR="00322F90" w:rsidRPr="007E5D6D">
        <w:rPr>
          <w:rFonts w:ascii="Neue Haas Grotesk Text Pro" w:eastAsia="Arial" w:hAnsi="Neue Haas Grotesk Text Pro" w:cs="Arial"/>
        </w:rPr>
        <w:t xml:space="preserve">questions of ethics </w:t>
      </w:r>
      <w:r w:rsidR="00734101">
        <w:rPr>
          <w:rFonts w:ascii="Neue Haas Grotesk Text Pro" w:eastAsia="Arial" w:hAnsi="Neue Haas Grotesk Text Pro" w:cs="Arial"/>
        </w:rPr>
        <w:t>and</w:t>
      </w:r>
      <w:r w:rsidR="00734101" w:rsidRPr="007E5D6D">
        <w:rPr>
          <w:rFonts w:ascii="Neue Haas Grotesk Text Pro" w:eastAsia="Arial" w:hAnsi="Neue Haas Grotesk Text Pro" w:cs="Arial"/>
        </w:rPr>
        <w:t xml:space="preserve"> </w:t>
      </w:r>
      <w:r w:rsidR="00322F90" w:rsidRPr="007E5D6D">
        <w:rPr>
          <w:rFonts w:ascii="Neue Haas Grotesk Text Pro" w:eastAsia="Arial" w:hAnsi="Neue Haas Grotesk Text Pro" w:cs="Arial"/>
        </w:rPr>
        <w:t>AI</w:t>
      </w:r>
      <w:r w:rsidR="00734101">
        <w:rPr>
          <w:rFonts w:ascii="Neue Haas Grotesk Text Pro" w:eastAsia="Arial" w:hAnsi="Neue Haas Grotesk Text Pro" w:cs="Arial"/>
        </w:rPr>
        <w:t>.</w:t>
      </w:r>
    </w:p>
    <w:p w14:paraId="7DC26690" w14:textId="572154DC" w:rsidR="00322F90" w:rsidRPr="007E5D6D" w:rsidRDefault="00322F90" w:rsidP="00322F90">
      <w:pPr>
        <w:pStyle w:val="ListParagraph"/>
        <w:spacing w:line="240" w:lineRule="auto"/>
        <w:ind w:left="0"/>
        <w:rPr>
          <w:rFonts w:ascii="Neue Haas Grotesk Text Pro" w:eastAsia="Arial" w:hAnsi="Neue Haas Grotesk Text Pro" w:cs="Arial"/>
        </w:rPr>
      </w:pPr>
    </w:p>
    <w:p w14:paraId="25E5A178" w14:textId="6FD8794F" w:rsidR="00322F90" w:rsidRPr="007E5D6D" w:rsidRDefault="00F45858" w:rsidP="00322F90">
      <w:pPr>
        <w:pStyle w:val="ListParagraph"/>
        <w:spacing w:line="240" w:lineRule="auto"/>
        <w:ind w:left="0"/>
        <w:rPr>
          <w:rFonts w:ascii="Neue Haas Grotesk Text Pro" w:eastAsia="Arial" w:hAnsi="Neue Haas Grotesk Text Pro" w:cs="Arial"/>
        </w:rPr>
      </w:pPr>
      <w:r w:rsidRPr="007E5D6D">
        <w:rPr>
          <w:rFonts w:ascii="Neue Haas Grotesk Text Pro" w:eastAsia="Arial" w:hAnsi="Neue Haas Grotesk Text Pro" w:cs="Arial"/>
        </w:rPr>
        <w:t>EmTech Asia s</w:t>
      </w:r>
      <w:r w:rsidR="00322F90" w:rsidRPr="007E5D6D">
        <w:rPr>
          <w:rFonts w:ascii="Neue Haas Grotesk Text Pro" w:eastAsia="Arial" w:hAnsi="Neue Haas Grotesk Text Pro" w:cs="Arial"/>
        </w:rPr>
        <w:t>peaker Toby Walsh, Scientia Professor of Artificial Intelligence</w:t>
      </w:r>
      <w:r w:rsidRPr="007E5D6D">
        <w:rPr>
          <w:rFonts w:ascii="Neue Haas Grotesk Text Pro" w:eastAsia="Arial" w:hAnsi="Neue Haas Grotesk Text Pro" w:cs="Arial"/>
        </w:rPr>
        <w:t xml:space="preserve"> at </w:t>
      </w:r>
      <w:r w:rsidR="006069C9" w:rsidRPr="007E5D6D">
        <w:rPr>
          <w:rFonts w:ascii="Neue Haas Grotesk Text Pro" w:eastAsia="Arial" w:hAnsi="Neue Haas Grotesk Text Pro" w:cs="Arial"/>
        </w:rPr>
        <w:t xml:space="preserve">Technical University Berlin and </w:t>
      </w:r>
      <w:r w:rsidR="00322F90" w:rsidRPr="007E5D6D">
        <w:rPr>
          <w:rFonts w:ascii="Neue Haas Grotesk Text Pro" w:eastAsia="Arial" w:hAnsi="Neue Haas Grotesk Text Pro" w:cs="Arial"/>
        </w:rPr>
        <w:t xml:space="preserve">University of New South Wales says, “We’ve seen many examples of technology companies behaving in ways that challenge us. But what is it about AI that is different than other technologies which have touched our lives in the past? What old ethical issues does AI put on steroids? And what new ethical issues does AI bring to the table for the first time?” </w:t>
      </w:r>
    </w:p>
    <w:p w14:paraId="75703582" w14:textId="77777777" w:rsidR="00322F90" w:rsidRPr="007E5D6D" w:rsidRDefault="00322F90" w:rsidP="00322F90">
      <w:pPr>
        <w:pStyle w:val="ListParagraph"/>
        <w:spacing w:line="240" w:lineRule="auto"/>
        <w:ind w:left="0"/>
        <w:rPr>
          <w:rFonts w:ascii="Neue Haas Grotesk Text Pro" w:eastAsia="Arial" w:hAnsi="Neue Haas Grotesk Text Pro" w:cs="Arial"/>
        </w:rPr>
      </w:pPr>
    </w:p>
    <w:p w14:paraId="6CC1AFEA" w14:textId="13F1B588" w:rsidR="00322F90" w:rsidRPr="007E5D6D" w:rsidRDefault="00734101" w:rsidP="00322F90">
      <w:pPr>
        <w:pStyle w:val="ListParagraph"/>
        <w:spacing w:line="240" w:lineRule="auto"/>
        <w:ind w:left="0"/>
        <w:rPr>
          <w:rFonts w:ascii="Neue Haas Grotesk Text Pro" w:eastAsia="Arial" w:hAnsi="Neue Haas Grotesk Text Pro" w:cs="Arial"/>
        </w:rPr>
      </w:pPr>
      <w:r>
        <w:rPr>
          <w:rFonts w:ascii="Neue Haas Grotesk Text Pro" w:eastAsia="Arial" w:hAnsi="Neue Haas Grotesk Text Pro" w:cs="Arial"/>
        </w:rPr>
        <w:t>A</w:t>
      </w:r>
      <w:r w:rsidR="00322F90" w:rsidRPr="007E5D6D">
        <w:rPr>
          <w:rFonts w:ascii="Neue Haas Grotesk Text Pro" w:eastAsia="Arial" w:hAnsi="Neue Haas Grotesk Text Pro" w:cs="Arial"/>
        </w:rPr>
        <w:t>t the conference</w:t>
      </w:r>
      <w:r w:rsidR="006069C9" w:rsidRPr="007E5D6D">
        <w:rPr>
          <w:rFonts w:ascii="Neue Haas Grotesk Text Pro" w:eastAsia="Arial" w:hAnsi="Neue Haas Grotesk Text Pro" w:cs="Arial"/>
        </w:rPr>
        <w:t>,</w:t>
      </w:r>
      <w:r w:rsidR="00322F90" w:rsidRPr="007E5D6D">
        <w:rPr>
          <w:rFonts w:ascii="Neue Haas Grotesk Text Pro" w:eastAsia="Arial" w:hAnsi="Neue Haas Grotesk Text Pro" w:cs="Arial"/>
        </w:rPr>
        <w:t xml:space="preserve"> Professor Walsh will examine a range of technological challenges from autonomous cars through predictive analytics to killer robots that may present ethical challenges.</w:t>
      </w:r>
    </w:p>
    <w:p w14:paraId="5D868F3B" w14:textId="77777777" w:rsidR="00322F90" w:rsidRPr="007E5D6D" w:rsidRDefault="00322F90" w:rsidP="00322F90">
      <w:pPr>
        <w:pStyle w:val="ListParagraph"/>
        <w:spacing w:line="240" w:lineRule="auto"/>
        <w:ind w:left="0"/>
        <w:rPr>
          <w:rFonts w:ascii="Neue Haas Grotesk Text Pro" w:eastAsia="Arial" w:hAnsi="Neue Haas Grotesk Text Pro" w:cs="Arial"/>
        </w:rPr>
      </w:pPr>
    </w:p>
    <w:p w14:paraId="0E31A194" w14:textId="067BE64D" w:rsidR="00322F90" w:rsidRPr="007E5D6D" w:rsidRDefault="00734101" w:rsidP="00322F90">
      <w:pPr>
        <w:pStyle w:val="ListParagraph"/>
        <w:spacing w:line="240" w:lineRule="auto"/>
        <w:ind w:left="0"/>
        <w:rPr>
          <w:rFonts w:ascii="Neue Haas Grotesk Text Pro" w:eastAsia="Arial" w:hAnsi="Neue Haas Grotesk Text Pro" w:cs="Arial"/>
        </w:rPr>
      </w:pPr>
      <w:r>
        <w:rPr>
          <w:rFonts w:ascii="Neue Haas Grotesk Text Pro" w:eastAsia="Arial" w:hAnsi="Neue Haas Grotesk Text Pro" w:cs="Arial"/>
        </w:rPr>
        <w:t>I</w:t>
      </w:r>
      <w:r w:rsidR="00322F90" w:rsidRPr="007E5D6D">
        <w:rPr>
          <w:rFonts w:ascii="Neue Haas Grotesk Text Pro" w:eastAsia="Arial" w:hAnsi="Neue Haas Grotesk Text Pro" w:cs="Arial"/>
        </w:rPr>
        <w:t>ssues of ethics around AI</w:t>
      </w:r>
      <w:r w:rsidR="00042F91" w:rsidRPr="007E5D6D">
        <w:rPr>
          <w:rFonts w:ascii="Neue Haas Grotesk Text Pro" w:eastAsia="Arial" w:hAnsi="Neue Haas Grotesk Text Pro" w:cs="Arial"/>
        </w:rPr>
        <w:t xml:space="preserve"> </w:t>
      </w:r>
      <w:r w:rsidR="00322F90" w:rsidRPr="007E5D6D">
        <w:rPr>
          <w:rFonts w:ascii="Neue Haas Grotesk Text Pro" w:eastAsia="Arial" w:hAnsi="Neue Haas Grotesk Text Pro" w:cs="Arial"/>
        </w:rPr>
        <w:t>calls into question the design of intelligent systems, as machines increasingly make decisions on behalf of humans.</w:t>
      </w:r>
      <w:r w:rsidR="00042F91" w:rsidRPr="007E5D6D">
        <w:rPr>
          <w:rFonts w:ascii="Neue Haas Grotesk Text Pro" w:eastAsia="Arial" w:hAnsi="Neue Haas Grotesk Text Pro" w:cs="Arial"/>
        </w:rPr>
        <w:t xml:space="preserve"> </w:t>
      </w:r>
      <w:r w:rsidR="00322F90" w:rsidRPr="007E5D6D">
        <w:rPr>
          <w:rFonts w:ascii="Neue Haas Grotesk Text Pro" w:eastAsia="Arial" w:hAnsi="Neue Haas Grotesk Text Pro" w:cs="Arial"/>
        </w:rPr>
        <w:t>Roland Chin, President and Vice-chancellor</w:t>
      </w:r>
      <w:r w:rsidR="00F45858" w:rsidRPr="007E5D6D">
        <w:rPr>
          <w:rFonts w:ascii="Neue Haas Grotesk Text Pro" w:eastAsia="Arial" w:hAnsi="Neue Haas Grotesk Text Pro" w:cs="Arial"/>
        </w:rPr>
        <w:t xml:space="preserve"> of </w:t>
      </w:r>
      <w:r w:rsidR="00322F90" w:rsidRPr="007E5D6D">
        <w:rPr>
          <w:rFonts w:ascii="Neue Haas Grotesk Text Pro" w:eastAsia="Arial" w:hAnsi="Neue Haas Grotesk Text Pro" w:cs="Arial"/>
        </w:rPr>
        <w:t xml:space="preserve">Hong Kong Baptist University believes that the design of intelligent systems and relevant decision-making processes needs to align with accepted moral values and ethical principles. </w:t>
      </w:r>
    </w:p>
    <w:p w14:paraId="211067C2" w14:textId="77777777" w:rsidR="00322F90" w:rsidRPr="007E5D6D" w:rsidRDefault="00322F90" w:rsidP="00322F90">
      <w:pPr>
        <w:pStyle w:val="ListParagraph"/>
        <w:spacing w:line="240" w:lineRule="auto"/>
        <w:ind w:left="0"/>
        <w:rPr>
          <w:rFonts w:ascii="Neue Haas Grotesk Text Pro" w:eastAsia="Arial" w:hAnsi="Neue Haas Grotesk Text Pro" w:cs="Arial"/>
        </w:rPr>
      </w:pPr>
    </w:p>
    <w:p w14:paraId="0D6951C6" w14:textId="64F1A208" w:rsidR="00322F90" w:rsidRPr="007E5D6D" w:rsidRDefault="00322F90" w:rsidP="00322F90">
      <w:pPr>
        <w:pStyle w:val="ListParagraph"/>
        <w:spacing w:line="240" w:lineRule="auto"/>
        <w:ind w:left="0"/>
        <w:rPr>
          <w:rFonts w:ascii="Neue Haas Grotesk Text Pro" w:eastAsia="Arial" w:hAnsi="Neue Haas Grotesk Text Pro" w:cs="Arial"/>
        </w:rPr>
      </w:pPr>
      <w:r w:rsidRPr="007E5D6D">
        <w:rPr>
          <w:rFonts w:ascii="Neue Haas Grotesk Text Pro" w:eastAsia="Arial" w:hAnsi="Neue Haas Grotesk Text Pro" w:cs="Arial"/>
        </w:rPr>
        <w:t xml:space="preserve">“The challenge is not just to code fixed ethical values into intelligent systems but also to </w:t>
      </w:r>
      <w:r w:rsidR="00933FD1" w:rsidRPr="007E5D6D">
        <w:rPr>
          <w:rFonts w:ascii="Neue Haas Grotesk Text Pro" w:eastAsia="Arial" w:hAnsi="Neue Haas Grotesk Text Pro" w:cs="Arial"/>
        </w:rPr>
        <w:t xml:space="preserve">operationalise </w:t>
      </w:r>
      <w:r w:rsidRPr="007E5D6D">
        <w:rPr>
          <w:rFonts w:ascii="Neue Haas Grotesk Text Pro" w:eastAsia="Arial" w:hAnsi="Neue Haas Grotesk Text Pro" w:cs="Arial"/>
        </w:rPr>
        <w:t xml:space="preserve">diverse and evolving ethical values across cultures and nations. Bottom-up approaches seek the shared ethical values of the crowd by involving many people </w:t>
      </w:r>
      <w:r w:rsidR="006069C9" w:rsidRPr="007E5D6D">
        <w:rPr>
          <w:rFonts w:ascii="Neue Haas Grotesk Text Pro" w:eastAsia="Arial" w:hAnsi="Neue Haas Grotesk Text Pro" w:cs="Arial"/>
        </w:rPr>
        <w:t xml:space="preserve">to arrive </w:t>
      </w:r>
      <w:r w:rsidRPr="007E5D6D">
        <w:rPr>
          <w:rFonts w:ascii="Neue Haas Grotesk Text Pro" w:eastAsia="Arial" w:hAnsi="Neue Haas Grotesk Text Pro" w:cs="Arial"/>
        </w:rPr>
        <w:t xml:space="preserve">at accepted decisions about ethical dilemmas, whereas top-down approaches rely on philosophers to develop principles from humankind’s collective ethical wisdom amassed over generations and across cultures,” he says. </w:t>
      </w:r>
    </w:p>
    <w:p w14:paraId="1C72D9AC" w14:textId="77777777" w:rsidR="00322F90" w:rsidRPr="007E5D6D" w:rsidRDefault="00322F90" w:rsidP="00322F90">
      <w:pPr>
        <w:pStyle w:val="ListParagraph"/>
        <w:spacing w:line="240" w:lineRule="auto"/>
        <w:ind w:left="0"/>
        <w:rPr>
          <w:rFonts w:ascii="Neue Haas Grotesk Text Pro" w:eastAsia="Arial" w:hAnsi="Neue Haas Grotesk Text Pro" w:cs="Arial"/>
        </w:rPr>
      </w:pPr>
    </w:p>
    <w:p w14:paraId="7D154C8F" w14:textId="20F41AA8" w:rsidR="00322F90" w:rsidRPr="007E5D6D" w:rsidRDefault="00322F90" w:rsidP="00322F90">
      <w:pPr>
        <w:pStyle w:val="ListParagraph"/>
        <w:spacing w:line="240" w:lineRule="auto"/>
        <w:ind w:left="0"/>
        <w:rPr>
          <w:rFonts w:ascii="Neue Haas Grotesk Text Pro" w:eastAsia="Arial" w:hAnsi="Neue Haas Grotesk Text Pro" w:cs="Arial"/>
        </w:rPr>
      </w:pPr>
      <w:r w:rsidRPr="007E5D6D">
        <w:rPr>
          <w:rFonts w:ascii="Neue Haas Grotesk Text Pro" w:eastAsia="Arial" w:hAnsi="Neue Haas Grotesk Text Pro" w:cs="Arial"/>
        </w:rPr>
        <w:t xml:space="preserve">During his presentation </w:t>
      </w:r>
      <w:r w:rsidR="00F45858" w:rsidRPr="007E5D6D">
        <w:rPr>
          <w:rFonts w:ascii="Neue Haas Grotesk Text Pro" w:eastAsia="Arial" w:hAnsi="Neue Haas Grotesk Text Pro" w:cs="Arial"/>
        </w:rPr>
        <w:t xml:space="preserve">Professor </w:t>
      </w:r>
      <w:r w:rsidRPr="007E5D6D">
        <w:rPr>
          <w:rFonts w:ascii="Neue Haas Grotesk Text Pro" w:eastAsia="Arial" w:hAnsi="Neue Haas Grotesk Text Pro" w:cs="Arial"/>
        </w:rPr>
        <w:t>Chin will call for a</w:t>
      </w:r>
      <w:r w:rsidR="00734101">
        <w:rPr>
          <w:rFonts w:ascii="Neue Haas Grotesk Text Pro" w:eastAsia="Arial" w:hAnsi="Neue Haas Grotesk Text Pro" w:cs="Arial"/>
        </w:rPr>
        <w:t xml:space="preserve"> holistic approach;</w:t>
      </w:r>
      <w:r w:rsidRPr="007E5D6D">
        <w:rPr>
          <w:rFonts w:ascii="Neue Haas Grotesk Text Pro" w:eastAsia="Arial" w:hAnsi="Neue Haas Grotesk Text Pro" w:cs="Arial"/>
        </w:rPr>
        <w:t xml:space="preserve"> integrative learning in ethical awareness and </w:t>
      </w:r>
      <w:r w:rsidR="00734101" w:rsidRPr="007E5D6D">
        <w:rPr>
          <w:rFonts w:ascii="Neue Haas Grotesk Text Pro" w:eastAsia="Arial" w:hAnsi="Neue Haas Grotesk Text Pro" w:cs="Arial"/>
        </w:rPr>
        <w:t>competences</w:t>
      </w:r>
      <w:r w:rsidR="00734101">
        <w:rPr>
          <w:rFonts w:ascii="Neue Haas Grotesk Text Pro" w:eastAsia="Arial" w:hAnsi="Neue Haas Grotesk Text Pro" w:cs="Arial"/>
        </w:rPr>
        <w:t xml:space="preserve">, </w:t>
      </w:r>
      <w:r w:rsidR="00734101" w:rsidRPr="007E5D6D">
        <w:rPr>
          <w:rFonts w:ascii="Neue Haas Grotesk Text Pro" w:eastAsia="Arial" w:hAnsi="Neue Haas Grotesk Text Pro" w:cs="Arial"/>
        </w:rPr>
        <w:t>instead</w:t>
      </w:r>
      <w:r w:rsidRPr="007E5D6D">
        <w:rPr>
          <w:rFonts w:ascii="Neue Haas Grotesk Text Pro" w:eastAsia="Arial" w:hAnsi="Neue Haas Grotesk Text Pro" w:cs="Arial"/>
        </w:rPr>
        <w:t xml:space="preserve"> of treating ethics as an add-on subject in STEM programs.</w:t>
      </w:r>
    </w:p>
    <w:p w14:paraId="3527092E" w14:textId="77777777" w:rsidR="00322F90" w:rsidRPr="007E5D6D" w:rsidRDefault="00322F90" w:rsidP="00322F90">
      <w:pPr>
        <w:pStyle w:val="ListParagraph"/>
        <w:spacing w:line="240" w:lineRule="auto"/>
        <w:ind w:left="0"/>
        <w:rPr>
          <w:rFonts w:ascii="Neue Haas Grotesk Text Pro" w:eastAsia="Arial" w:hAnsi="Neue Haas Grotesk Text Pro" w:cs="Arial"/>
        </w:rPr>
      </w:pPr>
    </w:p>
    <w:p w14:paraId="291990EA" w14:textId="4EB93017" w:rsidR="006305C1" w:rsidRPr="007E5D6D" w:rsidRDefault="00F03291" w:rsidP="00322F90">
      <w:pPr>
        <w:pStyle w:val="ListParagraph"/>
        <w:spacing w:line="240" w:lineRule="auto"/>
        <w:ind w:left="0"/>
        <w:rPr>
          <w:rFonts w:ascii="Neue Haas Grotesk Text Pro" w:eastAsia="Arial" w:hAnsi="Neue Haas Grotesk Text Pro" w:cs="Arial"/>
          <w:b/>
          <w:bCs/>
        </w:rPr>
      </w:pPr>
      <w:r w:rsidRPr="007E5D6D">
        <w:rPr>
          <w:rFonts w:ascii="Neue Haas Grotesk Text Pro" w:eastAsia="Arial" w:hAnsi="Neue Haas Grotesk Text Pro" w:cs="Arial"/>
          <w:b/>
          <w:bCs/>
        </w:rPr>
        <w:t>While AI can be used for good, it</w:t>
      </w:r>
      <w:r w:rsidR="006305C1" w:rsidRPr="007E5D6D">
        <w:rPr>
          <w:rFonts w:ascii="Neue Haas Grotesk Text Pro" w:eastAsia="Arial" w:hAnsi="Neue Haas Grotesk Text Pro" w:cs="Arial"/>
          <w:b/>
          <w:bCs/>
        </w:rPr>
        <w:t xml:space="preserve"> also has a dark side.</w:t>
      </w:r>
    </w:p>
    <w:p w14:paraId="2A382516" w14:textId="77777777" w:rsidR="006305C1" w:rsidRPr="007E5D6D" w:rsidRDefault="006305C1" w:rsidP="00322F90">
      <w:pPr>
        <w:pStyle w:val="ListParagraph"/>
        <w:spacing w:line="240" w:lineRule="auto"/>
        <w:ind w:left="0"/>
        <w:rPr>
          <w:rFonts w:ascii="Neue Haas Grotesk Text Pro" w:eastAsia="Arial" w:hAnsi="Neue Haas Grotesk Text Pro" w:cs="Arial"/>
        </w:rPr>
      </w:pPr>
    </w:p>
    <w:p w14:paraId="3B26A3DC" w14:textId="2B1C6110" w:rsidR="00322F90" w:rsidRPr="007E5D6D" w:rsidRDefault="00322F90" w:rsidP="00322F90">
      <w:pPr>
        <w:pStyle w:val="ListParagraph"/>
        <w:spacing w:line="240" w:lineRule="auto"/>
        <w:ind w:left="0"/>
        <w:rPr>
          <w:rFonts w:ascii="Neue Haas Grotesk Text Pro" w:eastAsia="Arial" w:hAnsi="Neue Haas Grotesk Text Pro" w:cs="Arial"/>
        </w:rPr>
      </w:pPr>
      <w:r w:rsidRPr="007E5D6D">
        <w:rPr>
          <w:rFonts w:ascii="Neue Haas Grotesk Text Pro" w:eastAsia="Arial" w:hAnsi="Neue Haas Grotesk Text Pro" w:cs="Arial"/>
        </w:rPr>
        <w:t xml:space="preserve">Co-author of </w:t>
      </w:r>
      <w:r w:rsidRPr="007E5D6D">
        <w:rPr>
          <w:rFonts w:ascii="Neue Haas Grotesk Text Pro" w:eastAsia="Arial" w:hAnsi="Neue Haas Grotesk Text Pro" w:cs="Arial"/>
          <w:i/>
          <w:iCs/>
        </w:rPr>
        <w:t>Ghost Work, How to Stop Silicon Valley from Building a Global Underclass</w:t>
      </w:r>
      <w:r w:rsidRPr="007E5D6D">
        <w:rPr>
          <w:rFonts w:ascii="Neue Haas Grotesk Text Pro" w:eastAsia="Arial" w:hAnsi="Neue Haas Grotesk Text Pro" w:cs="Arial"/>
        </w:rPr>
        <w:t>, Mary L. Gray, Principal Researcher</w:t>
      </w:r>
      <w:r w:rsidR="00F45858" w:rsidRPr="007E5D6D">
        <w:rPr>
          <w:rFonts w:ascii="Neue Haas Grotesk Text Pro" w:eastAsia="Arial" w:hAnsi="Neue Haas Grotesk Text Pro" w:cs="Arial"/>
        </w:rPr>
        <w:t xml:space="preserve"> at </w:t>
      </w:r>
      <w:r w:rsidRPr="007E5D6D">
        <w:rPr>
          <w:rFonts w:ascii="Neue Haas Grotesk Text Pro" w:eastAsia="Arial" w:hAnsi="Neue Haas Grotesk Text Pro" w:cs="Arial"/>
        </w:rPr>
        <w:t>Microsoft Research</w:t>
      </w:r>
      <w:r w:rsidR="00072159" w:rsidRPr="007E5D6D">
        <w:rPr>
          <w:rFonts w:ascii="Neue Haas Grotesk Text Pro" w:eastAsia="Arial" w:hAnsi="Neue Haas Grotesk Text Pro" w:cs="Arial"/>
        </w:rPr>
        <w:t>,</w:t>
      </w:r>
      <w:r w:rsidRPr="007E5D6D">
        <w:rPr>
          <w:rFonts w:ascii="Neue Haas Grotesk Text Pro" w:eastAsia="Arial" w:hAnsi="Neue Haas Grotesk Text Pro" w:cs="Arial"/>
        </w:rPr>
        <w:t xml:space="preserve"> questions the good of AI. </w:t>
      </w:r>
      <w:r w:rsidR="00651ABF" w:rsidRPr="007E5D6D">
        <w:rPr>
          <w:rFonts w:ascii="Neue Haas Grotesk Text Pro" w:eastAsia="Arial" w:hAnsi="Neue Haas Grotesk Text Pro" w:cs="Arial"/>
        </w:rPr>
        <w:t xml:space="preserve"> </w:t>
      </w:r>
      <w:r w:rsidRPr="007E5D6D">
        <w:rPr>
          <w:rFonts w:ascii="Neue Haas Grotesk Text Pro" w:eastAsia="Arial" w:hAnsi="Neue Haas Grotesk Text Pro" w:cs="Arial"/>
        </w:rPr>
        <w:t xml:space="preserve">At EmTech Asia, she will discuss how, although AI has been heralded as a salve for much </w:t>
      </w:r>
      <w:r w:rsidRPr="007E5D6D">
        <w:rPr>
          <w:rFonts w:ascii="Neue Haas Grotesk Text Pro" w:eastAsia="Arial" w:hAnsi="Neue Haas Grotesk Text Pro" w:cs="Arial"/>
        </w:rPr>
        <w:lastRenderedPageBreak/>
        <w:t>of the web’s ills and a revolutionary tool for humankind, it’s not a panacea, and that in reality, there are armies of human labourers being used by tech companies to step in when AI doesn’t work. She poses the question, “What will the future of this workforce be, and how can labour laws adapt to meet changing needs?”.</w:t>
      </w:r>
    </w:p>
    <w:p w14:paraId="54690730" w14:textId="77777777" w:rsidR="00322F90" w:rsidRPr="007E5D6D" w:rsidRDefault="00322F90" w:rsidP="00322F90">
      <w:pPr>
        <w:pStyle w:val="ListParagraph"/>
        <w:spacing w:line="240" w:lineRule="auto"/>
        <w:ind w:left="0"/>
        <w:rPr>
          <w:rFonts w:ascii="Neue Haas Grotesk Text Pro" w:eastAsia="Arial" w:hAnsi="Neue Haas Grotesk Text Pro" w:cs="Arial"/>
        </w:rPr>
      </w:pPr>
    </w:p>
    <w:p w14:paraId="2B189E27" w14:textId="3486D176" w:rsidR="003F29BB" w:rsidRPr="007E5D6D" w:rsidRDefault="003F29BB" w:rsidP="003F29BB">
      <w:pPr>
        <w:pStyle w:val="ListParagraph"/>
        <w:spacing w:line="240" w:lineRule="auto"/>
        <w:ind w:left="0"/>
        <w:rPr>
          <w:rFonts w:ascii="Neue Haas Grotesk Text Pro" w:eastAsia="Arial" w:hAnsi="Neue Haas Grotesk Text Pro" w:cs="Arial"/>
        </w:rPr>
      </w:pPr>
      <w:r w:rsidRPr="007E5D6D">
        <w:rPr>
          <w:rFonts w:ascii="Neue Haas Grotesk Text Pro" w:eastAsia="Arial" w:hAnsi="Neue Haas Grotesk Text Pro" w:cs="Arial"/>
        </w:rPr>
        <w:t>It is important that the development of AI creates new opportunities to improve the lives of people around the world. Speaker Peter Norvig, Director of Research, Google Inc. says that the subject is also raising new questions about the best way to build fairness into these systems. At EmTech Asia, Peter will explore these issues and outline what AI scientists can do to build fairer AI systems.</w:t>
      </w:r>
    </w:p>
    <w:p w14:paraId="3450B01A" w14:textId="1680A579" w:rsidR="003F29BB" w:rsidRPr="007E5D6D" w:rsidRDefault="003F29BB" w:rsidP="003F29BB">
      <w:pPr>
        <w:pStyle w:val="ListParagraph"/>
        <w:spacing w:line="240" w:lineRule="auto"/>
        <w:ind w:left="0"/>
        <w:rPr>
          <w:rFonts w:ascii="Neue Haas Grotesk Text Pro" w:eastAsia="Arial" w:hAnsi="Neue Haas Grotesk Text Pro" w:cs="Arial"/>
        </w:rPr>
      </w:pPr>
    </w:p>
    <w:p w14:paraId="7BDE7A88" w14:textId="431514AD" w:rsidR="003F29BB" w:rsidRPr="007E5D6D" w:rsidRDefault="003F29BB" w:rsidP="003F29BB">
      <w:pPr>
        <w:pStyle w:val="ListParagraph"/>
        <w:spacing w:line="240" w:lineRule="auto"/>
        <w:ind w:left="0"/>
        <w:rPr>
          <w:rFonts w:ascii="Neue Haas Grotesk Text Pro" w:eastAsia="Arial" w:hAnsi="Neue Haas Grotesk Text Pro" w:cs="Arial"/>
          <w:b/>
          <w:bCs/>
        </w:rPr>
      </w:pPr>
      <w:r w:rsidRPr="007E5D6D">
        <w:rPr>
          <w:rFonts w:ascii="Neue Haas Grotesk Text Pro" w:eastAsia="Arial" w:hAnsi="Neue Haas Grotesk Text Pro" w:cs="Arial"/>
          <w:b/>
          <w:bCs/>
        </w:rPr>
        <w:t>Overview of AI</w:t>
      </w:r>
    </w:p>
    <w:p w14:paraId="1AC71721" w14:textId="77777777" w:rsidR="003F29BB" w:rsidRPr="007E5D6D" w:rsidRDefault="003F29BB" w:rsidP="003F29BB">
      <w:pPr>
        <w:pStyle w:val="ListParagraph"/>
        <w:spacing w:line="240" w:lineRule="auto"/>
        <w:ind w:left="0"/>
        <w:rPr>
          <w:rFonts w:ascii="Neue Haas Grotesk Text Pro" w:eastAsia="Arial" w:hAnsi="Neue Haas Grotesk Text Pro" w:cs="Arial"/>
        </w:rPr>
      </w:pPr>
    </w:p>
    <w:p w14:paraId="66FB2F79" w14:textId="77777777" w:rsidR="003F29BB" w:rsidRPr="007E5D6D" w:rsidRDefault="003F29BB" w:rsidP="003F29BB">
      <w:pPr>
        <w:pStyle w:val="ListParagraph"/>
        <w:spacing w:line="240" w:lineRule="auto"/>
        <w:ind w:left="0"/>
        <w:rPr>
          <w:rFonts w:ascii="Neue Haas Grotesk Text Pro" w:eastAsia="Arial" w:hAnsi="Neue Haas Grotesk Text Pro" w:cs="Arial"/>
        </w:rPr>
      </w:pPr>
      <w:r w:rsidRPr="007E5D6D">
        <w:rPr>
          <w:rFonts w:ascii="Neue Haas Grotesk Text Pro" w:eastAsia="Arial" w:hAnsi="Neue Haas Grotesk Text Pro" w:cs="Arial"/>
        </w:rPr>
        <w:t xml:space="preserve">Claire Beatty, Editorial Director, MIT Technology Review Insights will present the latest trends in AI and the outlook for Corporate Data Alliances at EmTech Asia. </w:t>
      </w:r>
    </w:p>
    <w:p w14:paraId="71DD9D20" w14:textId="77777777" w:rsidR="003F29BB" w:rsidRPr="007E5D6D" w:rsidRDefault="003F29BB" w:rsidP="003F29BB">
      <w:pPr>
        <w:pStyle w:val="ListParagraph"/>
        <w:spacing w:line="240" w:lineRule="auto"/>
        <w:ind w:left="0"/>
        <w:rPr>
          <w:rFonts w:ascii="Neue Haas Grotesk Text Pro" w:eastAsia="Arial" w:hAnsi="Neue Haas Grotesk Text Pro" w:cs="Arial"/>
        </w:rPr>
      </w:pPr>
    </w:p>
    <w:p w14:paraId="43D902CD" w14:textId="76F46966" w:rsidR="003F29BB" w:rsidRPr="007E5D6D" w:rsidRDefault="003F29BB" w:rsidP="003F29BB">
      <w:pPr>
        <w:pStyle w:val="ListParagraph"/>
        <w:spacing w:line="240" w:lineRule="auto"/>
        <w:ind w:left="0"/>
        <w:rPr>
          <w:rFonts w:ascii="Neue Haas Grotesk Text Pro" w:eastAsia="Arial" w:hAnsi="Neue Haas Grotesk Text Pro" w:cs="Arial"/>
        </w:rPr>
      </w:pPr>
      <w:r w:rsidRPr="007E5D6D">
        <w:rPr>
          <w:rFonts w:ascii="Neue Haas Grotesk Text Pro" w:eastAsia="Arial" w:hAnsi="Neue Haas Grotesk Text Pro" w:cs="Arial"/>
        </w:rPr>
        <w:t>Along with insights into trends in global AI adoption, focusing on the leading use cases, challenges, and risks involved, Claire will also present the results of a survey of 1,000 business leaders worldwide, "The global AI agenda</w:t>
      </w:r>
      <w:r w:rsidR="006312FC">
        <w:rPr>
          <w:rFonts w:ascii="Neue Haas Grotesk Text Pro" w:eastAsia="Arial" w:hAnsi="Neue Haas Grotesk Text Pro" w:cs="Arial"/>
        </w:rPr>
        <w:t>” examines</w:t>
      </w:r>
      <w:r w:rsidRPr="007E5D6D">
        <w:rPr>
          <w:rFonts w:ascii="Neue Haas Grotesk Text Pro" w:eastAsia="Arial" w:hAnsi="Neue Haas Grotesk Text Pro" w:cs="Arial"/>
        </w:rPr>
        <w:t xml:space="preserve"> the potential for companies </w:t>
      </w:r>
      <w:r w:rsidR="006312FC">
        <w:rPr>
          <w:rFonts w:ascii="Neue Haas Grotesk Text Pro" w:eastAsia="Arial" w:hAnsi="Neue Haas Grotesk Text Pro" w:cs="Arial"/>
        </w:rPr>
        <w:t>across</w:t>
      </w:r>
      <w:r w:rsidRPr="007E5D6D">
        <w:rPr>
          <w:rFonts w:ascii="Neue Haas Grotesk Text Pro" w:eastAsia="Arial" w:hAnsi="Neue Haas Grotesk Text Pro" w:cs="Arial"/>
        </w:rPr>
        <w:t xml:space="preserve"> industries to share data in new ways that </w:t>
      </w:r>
      <w:r w:rsidR="004C66C8">
        <w:rPr>
          <w:rFonts w:ascii="Neue Haas Grotesk Text Pro" w:eastAsia="Arial" w:hAnsi="Neue Haas Grotesk Text Pro" w:cs="Arial"/>
        </w:rPr>
        <w:t>results in</w:t>
      </w:r>
      <w:r w:rsidR="004C66C8" w:rsidRPr="007E5D6D">
        <w:rPr>
          <w:rFonts w:ascii="Neue Haas Grotesk Text Pro" w:eastAsia="Arial" w:hAnsi="Neue Haas Grotesk Text Pro" w:cs="Arial"/>
        </w:rPr>
        <w:t xml:space="preserve"> </w:t>
      </w:r>
      <w:r w:rsidRPr="007E5D6D">
        <w:rPr>
          <w:rFonts w:ascii="Neue Haas Grotesk Text Pro" w:eastAsia="Arial" w:hAnsi="Neue Haas Grotesk Text Pro" w:cs="Arial"/>
        </w:rPr>
        <w:t xml:space="preserve">value for businesses and consumers. </w:t>
      </w:r>
    </w:p>
    <w:p w14:paraId="5ACA0EB8" w14:textId="77777777" w:rsidR="003F29BB" w:rsidRPr="007E5D6D" w:rsidRDefault="003F29BB" w:rsidP="003F29BB">
      <w:pPr>
        <w:pStyle w:val="ListParagraph"/>
        <w:spacing w:line="240" w:lineRule="auto"/>
        <w:ind w:left="0"/>
        <w:rPr>
          <w:rFonts w:ascii="Neue Haas Grotesk Text Pro" w:eastAsia="Arial" w:hAnsi="Neue Haas Grotesk Text Pro" w:cs="Arial"/>
        </w:rPr>
      </w:pPr>
    </w:p>
    <w:p w14:paraId="14A38A8E" w14:textId="77777777" w:rsidR="003F29BB" w:rsidRPr="007E5D6D" w:rsidRDefault="003F29BB" w:rsidP="003F29BB">
      <w:pPr>
        <w:pStyle w:val="ListParagraph"/>
        <w:spacing w:line="240" w:lineRule="auto"/>
        <w:ind w:left="0"/>
        <w:rPr>
          <w:rFonts w:ascii="Neue Haas Grotesk Text Pro" w:eastAsia="Arial" w:hAnsi="Neue Haas Grotesk Text Pro" w:cs="Arial"/>
        </w:rPr>
      </w:pPr>
      <w:r w:rsidRPr="007E5D6D">
        <w:rPr>
          <w:rFonts w:ascii="Neue Haas Grotesk Text Pro" w:eastAsia="Arial" w:hAnsi="Neue Haas Grotesk Text Pro" w:cs="Arial"/>
        </w:rPr>
        <w:t xml:space="preserve">David </w:t>
      </w:r>
      <w:proofErr w:type="spellStart"/>
      <w:r w:rsidRPr="007E5D6D">
        <w:rPr>
          <w:rFonts w:ascii="Neue Haas Grotesk Text Pro" w:eastAsia="Arial" w:hAnsi="Neue Haas Grotesk Text Pro" w:cs="Arial"/>
        </w:rPr>
        <w:t>Budden</w:t>
      </w:r>
      <w:proofErr w:type="spellEnd"/>
      <w:r w:rsidRPr="007E5D6D">
        <w:rPr>
          <w:rFonts w:ascii="Neue Haas Grotesk Text Pro" w:eastAsia="Arial" w:hAnsi="Neue Haas Grotesk Text Pro" w:cs="Arial"/>
        </w:rPr>
        <w:t>, Research Engineering Team Lead, DeepMind will share his insights on the systems engineering behind some of the most impressive AI demonstrations in recent years.</w:t>
      </w:r>
    </w:p>
    <w:p w14:paraId="55D26A10" w14:textId="10BEBE51" w:rsidR="003F29BB" w:rsidRPr="007E5D6D" w:rsidRDefault="003F29BB" w:rsidP="003F29BB">
      <w:pPr>
        <w:pStyle w:val="ListParagraph"/>
        <w:spacing w:line="240" w:lineRule="auto"/>
        <w:ind w:left="0"/>
        <w:rPr>
          <w:rFonts w:ascii="Neue Haas Grotesk Text Pro" w:eastAsia="Arial" w:hAnsi="Neue Haas Grotesk Text Pro" w:cs="Arial"/>
        </w:rPr>
      </w:pPr>
    </w:p>
    <w:p w14:paraId="2B793C0E" w14:textId="17236891" w:rsidR="003F29BB" w:rsidRPr="007E5D6D" w:rsidRDefault="003F29BB" w:rsidP="003F29BB">
      <w:pPr>
        <w:pStyle w:val="ListParagraph"/>
        <w:spacing w:line="240" w:lineRule="auto"/>
        <w:ind w:left="0"/>
        <w:rPr>
          <w:rFonts w:ascii="Neue Haas Grotesk Text Pro" w:eastAsia="Arial" w:hAnsi="Neue Haas Grotesk Text Pro" w:cs="Arial"/>
        </w:rPr>
      </w:pPr>
      <w:r w:rsidRPr="007E5D6D">
        <w:rPr>
          <w:rFonts w:ascii="Neue Haas Grotesk Text Pro" w:eastAsia="Arial" w:hAnsi="Neue Haas Grotesk Text Pro" w:cs="Arial"/>
        </w:rPr>
        <w:t xml:space="preserve">Erin Bradner, Director, Robotics Lab, Autodesk will outline technology trends </w:t>
      </w:r>
      <w:r w:rsidR="004C66C8">
        <w:rPr>
          <w:rFonts w:ascii="Neue Haas Grotesk Text Pro" w:eastAsia="Arial" w:hAnsi="Neue Haas Grotesk Text Pro" w:cs="Arial"/>
        </w:rPr>
        <w:t>expected to</w:t>
      </w:r>
      <w:r w:rsidRPr="007E5D6D">
        <w:rPr>
          <w:rFonts w:ascii="Neue Haas Grotesk Text Pro" w:eastAsia="Arial" w:hAnsi="Neue Haas Grotesk Text Pro" w:cs="Arial"/>
        </w:rPr>
        <w:t xml:space="preserve"> shape how industrial robot</w:t>
      </w:r>
      <w:r w:rsidR="004C66C8">
        <w:rPr>
          <w:rFonts w:ascii="Neue Haas Grotesk Text Pro" w:eastAsia="Arial" w:hAnsi="Neue Haas Grotesk Text Pro" w:cs="Arial"/>
        </w:rPr>
        <w:t>s will</w:t>
      </w:r>
      <w:r w:rsidRPr="007E5D6D">
        <w:rPr>
          <w:rFonts w:ascii="Neue Haas Grotesk Text Pro" w:eastAsia="Arial" w:hAnsi="Neue Haas Grotesk Text Pro" w:cs="Arial"/>
        </w:rPr>
        <w:t xml:space="preserve"> look and operate in the future. These trends include machine learning, modular robotics, closed-loop control, new user interfaces, and advanced computer simulation. She draws on research from academia and industry to help us understand why robots will </w:t>
      </w:r>
      <w:r w:rsidR="004C66C8">
        <w:rPr>
          <w:rFonts w:ascii="Neue Haas Grotesk Text Pro" w:eastAsia="Arial" w:hAnsi="Neue Haas Grotesk Text Pro" w:cs="Arial"/>
        </w:rPr>
        <w:t>becom</w:t>
      </w:r>
      <w:r w:rsidRPr="007E5D6D">
        <w:rPr>
          <w:rFonts w:ascii="Neue Haas Grotesk Text Pro" w:eastAsia="Arial" w:hAnsi="Neue Haas Grotesk Text Pro" w:cs="Arial"/>
        </w:rPr>
        <w:t xml:space="preserve">e </w:t>
      </w:r>
      <w:r w:rsidR="004C66C8">
        <w:rPr>
          <w:rFonts w:ascii="Neue Haas Grotesk Text Pro" w:eastAsia="Arial" w:hAnsi="Neue Haas Grotesk Text Pro" w:cs="Arial"/>
        </w:rPr>
        <w:t xml:space="preserve">increasingly </w:t>
      </w:r>
      <w:r w:rsidRPr="007E5D6D">
        <w:rPr>
          <w:rFonts w:ascii="Neue Haas Grotesk Text Pro" w:eastAsia="Arial" w:hAnsi="Neue Haas Grotesk Text Pro" w:cs="Arial"/>
        </w:rPr>
        <w:t>more adaptable, flexible, and interconnected.</w:t>
      </w:r>
    </w:p>
    <w:p w14:paraId="0097E632" w14:textId="77777777" w:rsidR="003F29BB" w:rsidRPr="007E5D6D" w:rsidRDefault="003F29BB" w:rsidP="003F29BB">
      <w:pPr>
        <w:pStyle w:val="ListParagraph"/>
        <w:spacing w:line="240" w:lineRule="auto"/>
        <w:ind w:left="0"/>
        <w:rPr>
          <w:rFonts w:ascii="Neue Haas Grotesk Text Pro" w:eastAsia="Arial" w:hAnsi="Neue Haas Grotesk Text Pro" w:cs="Arial"/>
        </w:rPr>
      </w:pPr>
    </w:p>
    <w:p w14:paraId="393A5BF8" w14:textId="4778B086" w:rsidR="00095D84" w:rsidRPr="007E5D6D" w:rsidRDefault="00322F90" w:rsidP="00322F90">
      <w:pPr>
        <w:pStyle w:val="ListParagraph"/>
        <w:spacing w:line="240" w:lineRule="auto"/>
        <w:ind w:left="0"/>
        <w:rPr>
          <w:rFonts w:ascii="Neue Haas Grotesk Text Pro" w:eastAsia="Arial" w:hAnsi="Neue Haas Grotesk Text Pro" w:cs="Arial"/>
        </w:rPr>
      </w:pPr>
      <w:r w:rsidRPr="007E5D6D">
        <w:rPr>
          <w:rFonts w:ascii="Neue Haas Grotesk Text Pro" w:eastAsia="Arial" w:hAnsi="Neue Haas Grotesk Text Pro" w:cs="Arial"/>
        </w:rPr>
        <w:t xml:space="preserve">Register to hear these speakers </w:t>
      </w:r>
      <w:r w:rsidR="00316A3A" w:rsidRPr="007E5D6D">
        <w:rPr>
          <w:rFonts w:ascii="Neue Haas Grotesk Text Pro" w:eastAsia="Arial" w:hAnsi="Neue Haas Grotesk Text Pro" w:cs="Arial"/>
        </w:rPr>
        <w:t xml:space="preserve">at </w:t>
      </w:r>
      <w:r w:rsidR="009A0F3C" w:rsidRPr="007E5D6D">
        <w:rPr>
          <w:rFonts w:ascii="Neue Haas Grotesk Text Pro" w:eastAsia="Arial" w:hAnsi="Neue Haas Grotesk Text Pro" w:cs="Arial"/>
        </w:rPr>
        <w:t xml:space="preserve">the </w:t>
      </w:r>
      <w:hyperlink r:id="rId12" w:history="1">
        <w:r w:rsidR="00316A3A" w:rsidRPr="007E5D6D">
          <w:rPr>
            <w:rStyle w:val="Hyperlink"/>
            <w:rFonts w:ascii="Neue Haas Grotesk Text Pro" w:eastAsia="Arial" w:hAnsi="Neue Haas Grotesk Text Pro" w:cs="Arial"/>
          </w:rPr>
          <w:t>EmTech Asia conference</w:t>
        </w:r>
      </w:hyperlink>
      <w:r w:rsidR="00316A3A" w:rsidRPr="007E5D6D">
        <w:rPr>
          <w:rFonts w:ascii="Neue Haas Grotesk Text Pro" w:eastAsia="Arial" w:hAnsi="Neue Haas Grotesk Text Pro" w:cs="Arial"/>
        </w:rPr>
        <w:t xml:space="preserve">, held </w:t>
      </w:r>
      <w:r w:rsidR="002C02E0" w:rsidRPr="007E5D6D">
        <w:rPr>
          <w:rFonts w:ascii="Neue Haas Grotesk Text Pro" w:eastAsia="Arial" w:hAnsi="Neue Haas Grotesk Text Pro" w:cs="Arial"/>
        </w:rPr>
        <w:t xml:space="preserve">on </w:t>
      </w:r>
      <w:r w:rsidR="00316A3A" w:rsidRPr="007E5D6D">
        <w:rPr>
          <w:rFonts w:ascii="Neue Haas Grotesk Text Pro" w:eastAsia="Arial" w:hAnsi="Neue Haas Grotesk Text Pro" w:cs="Arial"/>
        </w:rPr>
        <w:t xml:space="preserve">25-26 February 2020 at the Marina Bay Sands Expo and Convention Centre in Singapore. </w:t>
      </w:r>
    </w:p>
    <w:p w14:paraId="0EE71EA0" w14:textId="77777777" w:rsidR="00095D84" w:rsidRPr="007E5D6D" w:rsidRDefault="00095D84" w:rsidP="008457DC">
      <w:pPr>
        <w:spacing w:after="0" w:line="240" w:lineRule="auto"/>
        <w:rPr>
          <w:rFonts w:ascii="Neue Haas Grotesk Text Pro" w:eastAsia="Arial" w:hAnsi="Neue Haas Grotesk Text Pro" w:cs="Arial"/>
        </w:rPr>
      </w:pPr>
    </w:p>
    <w:p w14:paraId="538E9852" w14:textId="77777777" w:rsidR="00095D84" w:rsidRPr="007E5D6D" w:rsidRDefault="00316A3A" w:rsidP="00467A81">
      <w:pPr>
        <w:spacing w:after="0" w:line="240" w:lineRule="auto"/>
        <w:jc w:val="center"/>
        <w:rPr>
          <w:rFonts w:ascii="Neue Haas Grotesk Text Pro" w:eastAsia="Arial" w:hAnsi="Neue Haas Grotesk Text Pro" w:cs="Arial"/>
        </w:rPr>
      </w:pPr>
      <w:r w:rsidRPr="007E5D6D">
        <w:rPr>
          <w:rFonts w:ascii="Neue Haas Grotesk Text Pro" w:eastAsia="Arial" w:hAnsi="Neue Haas Grotesk Text Pro" w:cs="Arial"/>
        </w:rPr>
        <w:t>- END -</w:t>
      </w:r>
    </w:p>
    <w:p w14:paraId="20766479" w14:textId="388229B9" w:rsidR="00095D84" w:rsidRPr="007E5D6D" w:rsidRDefault="00095D84" w:rsidP="008457DC">
      <w:pPr>
        <w:spacing w:after="0" w:line="240" w:lineRule="auto"/>
        <w:rPr>
          <w:rFonts w:ascii="Neue Haas Grotesk Text Pro" w:eastAsia="Arial" w:hAnsi="Neue Haas Grotesk Text Pro" w:cs="Arial"/>
        </w:rPr>
      </w:pPr>
    </w:p>
    <w:p w14:paraId="78F931E6" w14:textId="77777777" w:rsidR="00095D84" w:rsidRPr="007E5D6D" w:rsidRDefault="00316A3A" w:rsidP="008457DC">
      <w:pPr>
        <w:spacing w:after="0" w:line="240" w:lineRule="auto"/>
        <w:rPr>
          <w:rFonts w:ascii="Neue Haas Grotesk Text Pro" w:eastAsia="Arial" w:hAnsi="Neue Haas Grotesk Text Pro" w:cs="Arial"/>
        </w:rPr>
      </w:pPr>
      <w:r w:rsidRPr="007E5D6D">
        <w:rPr>
          <w:rFonts w:ascii="Neue Haas Grotesk Text Pro" w:eastAsia="Arial" w:hAnsi="Neue Haas Grotesk Text Pro" w:cs="Arial"/>
        </w:rPr>
        <w:t>NOTES TO EDITORS</w:t>
      </w:r>
    </w:p>
    <w:p w14:paraId="0632DF8F" w14:textId="77777777" w:rsidR="00CD08CE" w:rsidRPr="007E5D6D" w:rsidRDefault="00CD08CE" w:rsidP="008457DC">
      <w:pPr>
        <w:spacing w:after="0" w:line="240" w:lineRule="auto"/>
        <w:rPr>
          <w:rFonts w:ascii="Neue Haas Grotesk Text Pro" w:eastAsia="Arial" w:hAnsi="Neue Haas Grotesk Text Pro" w:cs="Arial"/>
        </w:rPr>
      </w:pPr>
    </w:p>
    <w:p w14:paraId="0E79B5E3" w14:textId="77777777" w:rsidR="00306EB1" w:rsidRDefault="00306EB1" w:rsidP="00306EB1">
      <w:pPr>
        <w:numPr>
          <w:ilvl w:val="0"/>
          <w:numId w:val="2"/>
        </w:numPr>
        <w:spacing w:after="0" w:line="240" w:lineRule="auto"/>
        <w:rPr>
          <w:rFonts w:ascii="Neue Haas Grotesk Text Pro" w:eastAsia="Arial" w:hAnsi="Neue Haas Grotesk Text Pro" w:cs="Arial"/>
        </w:rPr>
      </w:pPr>
      <w:r>
        <w:rPr>
          <w:rFonts w:ascii="Neue Haas Grotesk Text Pro" w:eastAsia="Arial" w:hAnsi="Neue Haas Grotesk Text Pro" w:cs="Arial"/>
        </w:rPr>
        <w:t xml:space="preserve">Register for </w:t>
      </w:r>
      <w:proofErr w:type="spellStart"/>
      <w:r>
        <w:rPr>
          <w:rFonts w:ascii="Neue Haas Grotesk Text Pro" w:eastAsia="Arial" w:hAnsi="Neue Haas Grotesk Text Pro" w:cs="Arial"/>
        </w:rPr>
        <w:t>EmTech</w:t>
      </w:r>
      <w:proofErr w:type="spellEnd"/>
      <w:r>
        <w:rPr>
          <w:rFonts w:ascii="Neue Haas Grotesk Text Pro" w:eastAsia="Arial" w:hAnsi="Neue Haas Grotesk Text Pro" w:cs="Arial"/>
        </w:rPr>
        <w:t xml:space="preserve"> Asia as media </w:t>
      </w:r>
      <w:hyperlink r:id="rId13" w:history="1">
        <w:r w:rsidRPr="00CD08CE">
          <w:rPr>
            <w:rStyle w:val="Hyperlink"/>
            <w:rFonts w:ascii="Neue Haas Grotesk Text Pro" w:eastAsia="Arial" w:hAnsi="Neue Haas Grotesk Text Pro" w:cs="Arial"/>
          </w:rPr>
          <w:t>here</w:t>
        </w:r>
      </w:hyperlink>
      <w:r w:rsidRPr="00407AE8">
        <w:rPr>
          <w:rFonts w:ascii="Neue Haas Grotesk Text Pro" w:eastAsia="Arial" w:hAnsi="Neue Haas Grotesk Text Pro" w:cs="Arial"/>
        </w:rPr>
        <w:t>.</w:t>
      </w:r>
    </w:p>
    <w:p w14:paraId="6E43866D" w14:textId="77777777" w:rsidR="00306EB1" w:rsidRDefault="00306EB1" w:rsidP="00306EB1">
      <w:pPr>
        <w:numPr>
          <w:ilvl w:val="0"/>
          <w:numId w:val="2"/>
        </w:numPr>
        <w:spacing w:after="0" w:line="240" w:lineRule="auto"/>
        <w:rPr>
          <w:rFonts w:ascii="Neue Haas Grotesk Text Pro" w:eastAsia="Arial" w:hAnsi="Neue Haas Grotesk Text Pro" w:cs="Arial"/>
        </w:rPr>
      </w:pPr>
      <w:r>
        <w:rPr>
          <w:rFonts w:ascii="Neue Haas Grotesk Text Pro" w:eastAsia="Arial" w:hAnsi="Neue Haas Grotesk Text Pro" w:cs="Arial"/>
        </w:rPr>
        <w:t xml:space="preserve">The full programme </w:t>
      </w:r>
      <w:hyperlink r:id="rId14" w:history="1">
        <w:r>
          <w:rPr>
            <w:rStyle w:val="Hyperlink"/>
            <w:rFonts w:ascii="Neue Haas Grotesk Text Pro" w:eastAsia="Arial" w:hAnsi="Neue Haas Grotesk Text Pro" w:cs="Arial"/>
          </w:rPr>
          <w:t>agenda</w:t>
        </w:r>
      </w:hyperlink>
      <w:r>
        <w:rPr>
          <w:rFonts w:ascii="Neue Haas Grotesk Text Pro" w:eastAsia="Arial" w:hAnsi="Neue Haas Grotesk Text Pro" w:cs="Arial"/>
        </w:rPr>
        <w:t xml:space="preserve"> and </w:t>
      </w:r>
      <w:hyperlink r:id="rId15" w:history="1">
        <w:r>
          <w:rPr>
            <w:rStyle w:val="Hyperlink"/>
            <w:rFonts w:ascii="Neue Haas Grotesk Text Pro" w:eastAsia="Arial" w:hAnsi="Neue Haas Grotesk Text Pro" w:cs="Arial"/>
          </w:rPr>
          <w:t>speaker biographies</w:t>
        </w:r>
      </w:hyperlink>
      <w:r>
        <w:rPr>
          <w:rFonts w:ascii="Neue Haas Grotesk Text Pro" w:eastAsia="Arial" w:hAnsi="Neue Haas Grotesk Text Pro" w:cs="Arial"/>
        </w:rPr>
        <w:t xml:space="preserve"> are on </w:t>
      </w:r>
      <w:hyperlink r:id="rId16" w:history="1">
        <w:r>
          <w:rPr>
            <w:rStyle w:val="Hyperlink"/>
            <w:rFonts w:ascii="Neue Haas Grotesk Text Pro" w:eastAsia="Arial" w:hAnsi="Neue Haas Grotesk Text Pro" w:cs="Arial"/>
          </w:rPr>
          <w:t>emtechasia.com</w:t>
        </w:r>
      </w:hyperlink>
      <w:r>
        <w:rPr>
          <w:rFonts w:ascii="Neue Haas Grotesk Text Pro" w:eastAsia="Arial" w:hAnsi="Neue Haas Grotesk Text Pro" w:cs="Arial"/>
        </w:rPr>
        <w:t xml:space="preserve"> </w:t>
      </w:r>
    </w:p>
    <w:p w14:paraId="2F88EFF2" w14:textId="77777777" w:rsidR="00306EB1" w:rsidRDefault="00306EB1" w:rsidP="00306EB1">
      <w:pPr>
        <w:numPr>
          <w:ilvl w:val="0"/>
          <w:numId w:val="2"/>
        </w:numPr>
        <w:spacing w:after="0" w:line="240" w:lineRule="auto"/>
        <w:rPr>
          <w:rFonts w:ascii="Neue Haas Grotesk Text Pro" w:eastAsia="Arial" w:hAnsi="Neue Haas Grotesk Text Pro" w:cs="Arial"/>
        </w:rPr>
      </w:pPr>
      <w:r w:rsidRPr="003075CC">
        <w:rPr>
          <w:rFonts w:ascii="Neue Haas Grotesk Text Pro" w:eastAsia="Arial" w:hAnsi="Neue Haas Grotesk Text Pro" w:cs="Arial"/>
        </w:rPr>
        <w:t xml:space="preserve">Download high-res photos </w:t>
      </w:r>
      <w:hyperlink r:id="rId17" w:history="1">
        <w:r w:rsidRPr="003075CC">
          <w:rPr>
            <w:rStyle w:val="Hyperlink"/>
            <w:rFonts w:ascii="Neue Haas Grotesk Text Pro" w:eastAsia="Arial" w:hAnsi="Neue Haas Grotesk Text Pro" w:cs="Arial"/>
          </w:rPr>
          <w:t>here</w:t>
        </w:r>
      </w:hyperlink>
      <w:r w:rsidRPr="003075CC">
        <w:rPr>
          <w:rFonts w:ascii="Neue Haas Grotesk Text Pro" w:eastAsia="Arial" w:hAnsi="Neue Haas Grotesk Text Pro" w:cs="Arial"/>
        </w:rPr>
        <w:t xml:space="preserve">. All photos should be credited to </w:t>
      </w:r>
      <w:proofErr w:type="spellStart"/>
      <w:r w:rsidRPr="003075CC">
        <w:rPr>
          <w:rFonts w:ascii="Neue Haas Grotesk Text Pro" w:eastAsia="Arial" w:hAnsi="Neue Haas Grotesk Text Pro" w:cs="Arial"/>
        </w:rPr>
        <w:t>EmTech</w:t>
      </w:r>
      <w:proofErr w:type="spellEnd"/>
      <w:r w:rsidRPr="003075CC">
        <w:rPr>
          <w:rFonts w:ascii="Neue Haas Grotesk Text Pro" w:eastAsia="Arial" w:hAnsi="Neue Haas Grotesk Text Pro" w:cs="Arial"/>
        </w:rPr>
        <w:t xml:space="preserve"> Asia 2019.</w:t>
      </w:r>
    </w:p>
    <w:p w14:paraId="3369E391" w14:textId="77777777" w:rsidR="00306EB1" w:rsidRPr="00407AE8" w:rsidRDefault="00306EB1" w:rsidP="00306EB1">
      <w:pPr>
        <w:numPr>
          <w:ilvl w:val="0"/>
          <w:numId w:val="2"/>
        </w:numPr>
        <w:spacing w:after="0" w:line="240" w:lineRule="auto"/>
        <w:rPr>
          <w:rFonts w:ascii="Neue Haas Grotesk Text Pro" w:eastAsia="Arial" w:hAnsi="Neue Haas Grotesk Text Pro" w:cs="Arial"/>
        </w:rPr>
      </w:pPr>
      <w:r>
        <w:rPr>
          <w:rFonts w:ascii="Neue Haas Grotesk Text Pro" w:eastAsia="Arial" w:hAnsi="Neue Haas Grotesk Text Pro" w:cs="Arial"/>
        </w:rPr>
        <w:t xml:space="preserve">Contact Theodore </w:t>
      </w:r>
      <w:proofErr w:type="spellStart"/>
      <w:r>
        <w:rPr>
          <w:rFonts w:ascii="Neue Haas Grotesk Text Pro" w:eastAsia="Arial" w:hAnsi="Neue Haas Grotesk Text Pro" w:cs="Arial"/>
        </w:rPr>
        <w:t>Woon</w:t>
      </w:r>
      <w:proofErr w:type="spellEnd"/>
      <w:r>
        <w:rPr>
          <w:rFonts w:ascii="Neue Haas Grotesk Text Pro" w:eastAsia="Arial" w:hAnsi="Neue Haas Grotesk Text Pro" w:cs="Arial"/>
        </w:rPr>
        <w:t xml:space="preserve"> at </w:t>
      </w:r>
      <w:hyperlink r:id="rId18" w:history="1">
        <w:r w:rsidRPr="00B63C70">
          <w:rPr>
            <w:rStyle w:val="Hyperlink"/>
            <w:rFonts w:ascii="Neue Haas Grotesk Text Pro" w:eastAsia="Arial" w:hAnsi="Neue Haas Grotesk Text Pro" w:cs="Arial"/>
          </w:rPr>
          <w:t>theo@pinpointpr.sg</w:t>
        </w:r>
      </w:hyperlink>
      <w:r>
        <w:rPr>
          <w:rFonts w:ascii="Neue Haas Grotesk Text Pro" w:eastAsia="Arial" w:hAnsi="Neue Haas Grotesk Text Pro" w:cs="Arial"/>
        </w:rPr>
        <w:t xml:space="preserve"> to request interviews with these speakers.</w:t>
      </w:r>
    </w:p>
    <w:p w14:paraId="3BBB80B5" w14:textId="23457B51" w:rsidR="00306EB1" w:rsidRDefault="00306EB1" w:rsidP="008457DC">
      <w:pPr>
        <w:spacing w:after="0" w:line="240" w:lineRule="auto"/>
        <w:rPr>
          <w:rFonts w:ascii="Neue Haas Grotesk Text Pro" w:eastAsia="Arial" w:hAnsi="Neue Haas Grotesk Text Pro" w:cs="Arial"/>
        </w:rPr>
      </w:pPr>
    </w:p>
    <w:p w14:paraId="3B98AAEB" w14:textId="6AE1C0B3" w:rsidR="00306EB1" w:rsidRDefault="00306EB1" w:rsidP="008457DC">
      <w:pPr>
        <w:spacing w:after="0" w:line="240" w:lineRule="auto"/>
        <w:rPr>
          <w:rFonts w:ascii="Neue Haas Grotesk Text Pro" w:eastAsia="Arial" w:hAnsi="Neue Haas Grotesk Text Pro" w:cs="Arial"/>
        </w:rPr>
      </w:pPr>
    </w:p>
    <w:p w14:paraId="71AA903B" w14:textId="77777777" w:rsidR="00306EB1" w:rsidRPr="007E5D6D" w:rsidRDefault="00306EB1" w:rsidP="008457DC">
      <w:pPr>
        <w:spacing w:after="0" w:line="240" w:lineRule="auto"/>
        <w:rPr>
          <w:rFonts w:ascii="Neue Haas Grotesk Text Pro" w:eastAsia="Arial" w:hAnsi="Neue Haas Grotesk Text Pro" w:cs="Arial"/>
        </w:rPr>
      </w:pPr>
    </w:p>
    <w:p w14:paraId="12FB6BBB" w14:textId="77777777" w:rsidR="00095D84" w:rsidRPr="007E5D6D" w:rsidRDefault="00316A3A" w:rsidP="008457DC">
      <w:pPr>
        <w:spacing w:after="0" w:line="240" w:lineRule="auto"/>
        <w:rPr>
          <w:rFonts w:ascii="Neue Haas Grotesk Text Pro" w:eastAsia="Arial" w:hAnsi="Neue Haas Grotesk Text Pro" w:cs="Arial"/>
          <w:b/>
        </w:rPr>
      </w:pPr>
      <w:r w:rsidRPr="007E5D6D">
        <w:rPr>
          <w:rFonts w:ascii="Neue Haas Grotesk Text Pro" w:eastAsia="Arial" w:hAnsi="Neue Haas Grotesk Text Pro" w:cs="Arial"/>
          <w:b/>
        </w:rPr>
        <w:lastRenderedPageBreak/>
        <w:t>About MIT Technology Review:</w:t>
      </w:r>
    </w:p>
    <w:p w14:paraId="5260AA8B" w14:textId="1379A6E7" w:rsidR="00095D84" w:rsidRPr="007E5D6D" w:rsidRDefault="00316A3A" w:rsidP="008457DC">
      <w:pPr>
        <w:spacing w:after="0" w:line="240" w:lineRule="auto"/>
        <w:rPr>
          <w:rFonts w:ascii="Neue Haas Grotesk Text Pro" w:eastAsia="Arial" w:hAnsi="Neue Haas Grotesk Text Pro" w:cs="Arial"/>
        </w:rPr>
      </w:pPr>
      <w:r w:rsidRPr="007E5D6D">
        <w:rPr>
          <w:rFonts w:ascii="Neue Haas Grotesk Text Pro" w:eastAsia="Arial" w:hAnsi="Neue Haas Grotesk Text Pro" w:cs="Arial"/>
        </w:rPr>
        <w:t>Founded in 1899</w:t>
      </w:r>
      <w:r w:rsidR="00236D69" w:rsidRPr="007E5D6D">
        <w:rPr>
          <w:rFonts w:ascii="Neue Haas Grotesk Text Pro" w:eastAsia="Arial" w:hAnsi="Neue Haas Grotesk Text Pro" w:cs="Arial"/>
        </w:rPr>
        <w:t xml:space="preserve"> at the </w:t>
      </w:r>
      <w:hyperlink r:id="rId19">
        <w:r w:rsidR="00236D69" w:rsidRPr="007E5D6D">
          <w:rPr>
            <w:rFonts w:ascii="Neue Haas Grotesk Text Pro" w:eastAsia="Arial" w:hAnsi="Neue Haas Grotesk Text Pro" w:cs="Arial"/>
            <w:u w:val="single"/>
          </w:rPr>
          <w:t>Massachusetts Institute of Technology</w:t>
        </w:r>
      </w:hyperlink>
      <w:r w:rsidRPr="007E5D6D">
        <w:rPr>
          <w:rFonts w:ascii="Neue Haas Grotesk Text Pro" w:eastAsia="Arial" w:hAnsi="Neue Haas Grotesk Text Pro" w:cs="Arial"/>
        </w:rPr>
        <w:t xml:space="preserve">, </w:t>
      </w:r>
      <w:hyperlink r:id="rId20">
        <w:r w:rsidRPr="007E5D6D">
          <w:rPr>
            <w:rFonts w:ascii="Neue Haas Grotesk Text Pro" w:eastAsia="Arial" w:hAnsi="Neue Haas Grotesk Text Pro" w:cs="Arial"/>
            <w:u w:val="single"/>
          </w:rPr>
          <w:t>MIT Technology Review</w:t>
        </w:r>
      </w:hyperlink>
      <w:r w:rsidRPr="007E5D6D">
        <w:rPr>
          <w:rFonts w:ascii="Neue Haas Grotesk Text Pro" w:eastAsia="Arial" w:hAnsi="Neue Haas Grotesk Text Pro" w:cs="Arial"/>
        </w:rPr>
        <w:t xml:space="preserve"> is a digitally oriented global media company whose </w:t>
      </w:r>
      <w:r w:rsidR="00236D69" w:rsidRPr="007E5D6D">
        <w:rPr>
          <w:rFonts w:ascii="Neue Haas Grotesk Text Pro" w:eastAsia="Arial" w:hAnsi="Neue Haas Grotesk Text Pro" w:cs="Arial"/>
        </w:rPr>
        <w:t xml:space="preserve">mission is to bring about better-informed and more conscious decisions about technology through authoritative, influential, and trustworthy journalism. We do this in features, news analysis, business reports, photo essays, reviews, and interactive digital experiences. We do this with beautifully designed platforms and publications online, in print, on mobile, and in person at live events around the world. We invite our readers to probe deeper, examine data, and get to know experts and their opinions to see, explore, and understand new technologies and their impact. </w:t>
      </w:r>
      <w:r w:rsidRPr="007E5D6D">
        <w:rPr>
          <w:rFonts w:ascii="Neue Haas Grotesk Text Pro" w:eastAsia="Arial" w:hAnsi="Neue Haas Grotesk Text Pro" w:cs="Arial"/>
        </w:rPr>
        <w:t>MIT Technology Review’s audience is anyone, anywhere, who believes that technology can solve hard problems, grow prosperity, and expand human possibilities</w:t>
      </w:r>
      <w:r w:rsidR="00236D69" w:rsidRPr="007E5D6D">
        <w:rPr>
          <w:rFonts w:ascii="Neue Haas Grotesk Text Pro" w:eastAsia="Arial" w:hAnsi="Neue Haas Grotesk Text Pro" w:cs="Arial"/>
        </w:rPr>
        <w:t xml:space="preserve">. </w:t>
      </w:r>
      <w:r w:rsidRPr="007E5D6D">
        <w:rPr>
          <w:rFonts w:ascii="Neue Haas Grotesk Text Pro" w:eastAsia="Arial" w:hAnsi="Neue Haas Grotesk Text Pro" w:cs="Arial"/>
        </w:rPr>
        <w:t xml:space="preserve">Accuracy and independence are our highest priorities: our coverage is independent of any influence, including our ownership by MIT. </w:t>
      </w:r>
      <w:hyperlink r:id="rId21">
        <w:r w:rsidRPr="007E5D6D">
          <w:rPr>
            <w:rFonts w:ascii="Neue Haas Grotesk Text Pro" w:eastAsia="Arial" w:hAnsi="Neue Haas Grotesk Text Pro" w:cs="Arial"/>
            <w:u w:val="single"/>
          </w:rPr>
          <w:t>Subscribe</w:t>
        </w:r>
      </w:hyperlink>
      <w:r w:rsidRPr="007E5D6D">
        <w:rPr>
          <w:rFonts w:ascii="Neue Haas Grotesk Text Pro" w:eastAsia="Arial" w:hAnsi="Neue Haas Grotesk Text Pro" w:cs="Arial"/>
        </w:rPr>
        <w:t xml:space="preserve">. Follow us: </w:t>
      </w:r>
      <w:hyperlink r:id="rId22">
        <w:r w:rsidRPr="007E5D6D">
          <w:rPr>
            <w:rFonts w:ascii="Neue Haas Grotesk Text Pro" w:eastAsia="Arial" w:hAnsi="Neue Haas Grotesk Text Pro" w:cs="Arial"/>
            <w:u w:val="single"/>
          </w:rPr>
          <w:t>Twitter</w:t>
        </w:r>
      </w:hyperlink>
      <w:r w:rsidRPr="007E5D6D">
        <w:rPr>
          <w:rFonts w:ascii="Neue Haas Grotesk Text Pro" w:eastAsia="Arial" w:hAnsi="Neue Haas Grotesk Text Pro" w:cs="Arial"/>
        </w:rPr>
        <w:t xml:space="preserve">, </w:t>
      </w:r>
      <w:hyperlink r:id="rId23">
        <w:r w:rsidRPr="007E5D6D">
          <w:rPr>
            <w:rFonts w:ascii="Neue Haas Grotesk Text Pro" w:eastAsia="Arial" w:hAnsi="Neue Haas Grotesk Text Pro" w:cs="Arial"/>
            <w:u w:val="single"/>
          </w:rPr>
          <w:t>Facebook</w:t>
        </w:r>
      </w:hyperlink>
      <w:r w:rsidRPr="007E5D6D">
        <w:rPr>
          <w:rFonts w:ascii="Neue Haas Grotesk Text Pro" w:eastAsia="Arial" w:hAnsi="Neue Haas Grotesk Text Pro" w:cs="Arial"/>
        </w:rPr>
        <w:t xml:space="preserve">, </w:t>
      </w:r>
      <w:hyperlink r:id="rId24">
        <w:r w:rsidRPr="007E5D6D">
          <w:rPr>
            <w:rFonts w:ascii="Neue Haas Grotesk Text Pro" w:eastAsia="Arial" w:hAnsi="Neue Haas Grotesk Text Pro" w:cs="Arial"/>
            <w:u w:val="single"/>
          </w:rPr>
          <w:t>LinkedIn</w:t>
        </w:r>
      </w:hyperlink>
      <w:r w:rsidRPr="007E5D6D">
        <w:rPr>
          <w:rFonts w:ascii="Neue Haas Grotesk Text Pro" w:eastAsia="Arial" w:hAnsi="Neue Haas Grotesk Text Pro" w:cs="Arial"/>
        </w:rPr>
        <w:t xml:space="preserve">, </w:t>
      </w:r>
      <w:hyperlink r:id="rId25">
        <w:r w:rsidRPr="007E5D6D">
          <w:rPr>
            <w:rFonts w:ascii="Neue Haas Grotesk Text Pro" w:eastAsia="Arial" w:hAnsi="Neue Haas Grotesk Text Pro" w:cs="Arial"/>
            <w:u w:val="single"/>
          </w:rPr>
          <w:t>Google+</w:t>
        </w:r>
      </w:hyperlink>
      <w:r w:rsidRPr="007E5D6D">
        <w:rPr>
          <w:rFonts w:ascii="Neue Haas Grotesk Text Pro" w:eastAsia="Arial" w:hAnsi="Neue Haas Grotesk Text Pro" w:cs="Arial"/>
        </w:rPr>
        <w:t>.</w:t>
      </w:r>
    </w:p>
    <w:p w14:paraId="617B6685" w14:textId="77777777" w:rsidR="00095D84" w:rsidRPr="007E5D6D" w:rsidRDefault="00095D84" w:rsidP="008457DC">
      <w:pPr>
        <w:spacing w:after="0" w:line="240" w:lineRule="auto"/>
        <w:rPr>
          <w:rFonts w:ascii="Neue Haas Grotesk Text Pro" w:eastAsia="Arial" w:hAnsi="Neue Haas Grotesk Text Pro" w:cs="Arial"/>
        </w:rPr>
      </w:pPr>
    </w:p>
    <w:p w14:paraId="5618D5DB" w14:textId="77777777" w:rsidR="00095D84" w:rsidRPr="007E5D6D" w:rsidRDefault="00316A3A" w:rsidP="008457DC">
      <w:pPr>
        <w:spacing w:after="0" w:line="240" w:lineRule="auto"/>
        <w:rPr>
          <w:rFonts w:ascii="Neue Haas Grotesk Text Pro" w:eastAsia="Arial" w:hAnsi="Neue Haas Grotesk Text Pro" w:cs="Arial"/>
        </w:rPr>
      </w:pPr>
      <w:r w:rsidRPr="007E5D6D">
        <w:rPr>
          <w:rFonts w:ascii="Neue Haas Grotesk Text Pro" w:eastAsia="Arial" w:hAnsi="Neue Haas Grotesk Text Pro" w:cs="Arial"/>
        </w:rPr>
        <w:t>MEDIA CONTACT</w:t>
      </w:r>
    </w:p>
    <w:p w14:paraId="11D10EB9" w14:textId="77777777" w:rsidR="00095D84" w:rsidRPr="007E5D6D" w:rsidRDefault="00316A3A" w:rsidP="008457DC">
      <w:pPr>
        <w:spacing w:after="0" w:line="240" w:lineRule="auto"/>
        <w:rPr>
          <w:rFonts w:ascii="Neue Haas Grotesk Text Pro" w:eastAsia="Arial" w:hAnsi="Neue Haas Grotesk Text Pro" w:cs="Arial"/>
        </w:rPr>
      </w:pPr>
      <w:r w:rsidRPr="007E5D6D">
        <w:rPr>
          <w:rFonts w:ascii="Neue Haas Grotesk Text Pro" w:eastAsia="Arial" w:hAnsi="Neue Haas Grotesk Text Pro" w:cs="Arial"/>
        </w:rPr>
        <w:t>MIT Technology Review Media Relations</w:t>
      </w:r>
    </w:p>
    <w:p w14:paraId="1C2E92B8" w14:textId="77777777" w:rsidR="00095D84" w:rsidRPr="007E5D6D" w:rsidRDefault="00FE301C" w:rsidP="008457DC">
      <w:pPr>
        <w:spacing w:after="0" w:line="240" w:lineRule="auto"/>
        <w:rPr>
          <w:rFonts w:ascii="Neue Haas Grotesk Text Pro" w:eastAsia="Arial" w:hAnsi="Neue Haas Grotesk Text Pro" w:cs="Arial"/>
        </w:rPr>
      </w:pPr>
      <w:hyperlink r:id="rId26">
        <w:r w:rsidR="00316A3A" w:rsidRPr="007E5D6D">
          <w:rPr>
            <w:rFonts w:ascii="Neue Haas Grotesk Text Pro" w:eastAsia="Arial" w:hAnsi="Neue Haas Grotesk Text Pro" w:cs="Arial"/>
            <w:u w:val="single"/>
          </w:rPr>
          <w:t>mediarelations@technologyreview.com</w:t>
        </w:r>
      </w:hyperlink>
      <w:r w:rsidR="00316A3A" w:rsidRPr="007E5D6D">
        <w:rPr>
          <w:rFonts w:ascii="Neue Haas Grotesk Text Pro" w:eastAsia="Arial" w:hAnsi="Neue Haas Grotesk Text Pro" w:cs="Arial"/>
        </w:rPr>
        <w:t xml:space="preserve"> </w:t>
      </w:r>
    </w:p>
    <w:p w14:paraId="41BF6992" w14:textId="77777777" w:rsidR="00095D84" w:rsidRPr="007E5D6D" w:rsidRDefault="00095D84" w:rsidP="008457DC">
      <w:pPr>
        <w:spacing w:after="0" w:line="240" w:lineRule="auto"/>
        <w:rPr>
          <w:rFonts w:ascii="Neue Haas Grotesk Text Pro" w:eastAsia="Arial" w:hAnsi="Neue Haas Grotesk Text Pro" w:cs="Arial"/>
        </w:rPr>
      </w:pPr>
    </w:p>
    <w:p w14:paraId="6741DFE0" w14:textId="77777777" w:rsidR="00095D84" w:rsidRPr="007E5D6D" w:rsidRDefault="00316A3A" w:rsidP="008457DC">
      <w:pPr>
        <w:spacing w:after="0" w:line="240" w:lineRule="auto"/>
        <w:rPr>
          <w:rFonts w:ascii="Neue Haas Grotesk Text Pro" w:eastAsia="Arial" w:hAnsi="Neue Haas Grotesk Text Pro" w:cs="Arial"/>
          <w:b/>
        </w:rPr>
      </w:pPr>
      <w:r w:rsidRPr="007E5D6D">
        <w:rPr>
          <w:rFonts w:ascii="Neue Haas Grotesk Text Pro" w:eastAsia="Arial" w:hAnsi="Neue Haas Grotesk Text Pro" w:cs="Arial"/>
          <w:b/>
        </w:rPr>
        <w:t>About EmTech Asia:</w:t>
      </w:r>
    </w:p>
    <w:p w14:paraId="65368C68" w14:textId="77777777" w:rsidR="00095D84" w:rsidRPr="007E5D6D" w:rsidRDefault="00316A3A" w:rsidP="008457DC">
      <w:pPr>
        <w:spacing w:after="0" w:line="240" w:lineRule="auto"/>
        <w:rPr>
          <w:rFonts w:ascii="Neue Haas Grotesk Text Pro" w:eastAsia="Arial" w:hAnsi="Neue Haas Grotesk Text Pro" w:cs="Arial"/>
        </w:rPr>
      </w:pPr>
      <w:r w:rsidRPr="007E5D6D">
        <w:rPr>
          <w:rFonts w:ascii="Neue Haas Grotesk Text Pro" w:eastAsia="Arial" w:hAnsi="Neue Haas Grotesk Text Pro" w:cs="Arial"/>
        </w:rPr>
        <w:t xml:space="preserve">EmTech Asia is where technology, business, and culture converge. It is the showcase for emerging technologies with the greatest potential to change our lives and an access point to the most innovative people and companies in the world. Most of all, it is a place of inspiration — an opportunity to glimpse the future and begin to understand the technologies that matter and how they will change the face of business and drive the new global economy. For more information, please visit </w:t>
      </w:r>
      <w:hyperlink r:id="rId27">
        <w:r w:rsidRPr="007E5D6D">
          <w:rPr>
            <w:rFonts w:ascii="Neue Haas Grotesk Text Pro" w:eastAsia="Arial" w:hAnsi="Neue Haas Grotesk Text Pro" w:cs="Arial"/>
            <w:u w:val="single"/>
          </w:rPr>
          <w:t>www.emtechasia.com</w:t>
        </w:r>
      </w:hyperlink>
    </w:p>
    <w:p w14:paraId="78B57188" w14:textId="77777777" w:rsidR="00095D84" w:rsidRPr="007E5D6D" w:rsidRDefault="00095D84" w:rsidP="008457DC">
      <w:pPr>
        <w:spacing w:after="0" w:line="240" w:lineRule="auto"/>
        <w:rPr>
          <w:rFonts w:ascii="Neue Haas Grotesk Text Pro" w:eastAsia="Arial" w:hAnsi="Neue Haas Grotesk Text Pro" w:cs="Arial"/>
        </w:rPr>
      </w:pPr>
    </w:p>
    <w:p w14:paraId="63D162FE" w14:textId="77777777" w:rsidR="00095D84" w:rsidRPr="007E5D6D" w:rsidRDefault="00316A3A" w:rsidP="008457DC">
      <w:pPr>
        <w:spacing w:after="0" w:line="240" w:lineRule="auto"/>
        <w:rPr>
          <w:rFonts w:ascii="Neue Haas Grotesk Text Pro" w:eastAsia="Arial" w:hAnsi="Neue Haas Grotesk Text Pro" w:cs="Arial"/>
        </w:rPr>
      </w:pPr>
      <w:r w:rsidRPr="007E5D6D">
        <w:rPr>
          <w:rFonts w:ascii="Neue Haas Grotesk Text Pro" w:eastAsia="Arial" w:hAnsi="Neue Haas Grotesk Text Pro" w:cs="Arial"/>
        </w:rPr>
        <w:t xml:space="preserve">Find us on: </w:t>
      </w:r>
      <w:hyperlink r:id="rId28">
        <w:r w:rsidRPr="007E5D6D">
          <w:rPr>
            <w:rFonts w:ascii="Neue Haas Grotesk Text Pro" w:eastAsia="Arial" w:hAnsi="Neue Haas Grotesk Text Pro" w:cs="Arial"/>
            <w:u w:val="single"/>
          </w:rPr>
          <w:t>Facebook</w:t>
        </w:r>
      </w:hyperlink>
      <w:r w:rsidRPr="007E5D6D">
        <w:rPr>
          <w:rFonts w:ascii="Neue Haas Grotesk Text Pro" w:eastAsia="Arial" w:hAnsi="Neue Haas Grotesk Text Pro" w:cs="Arial"/>
        </w:rPr>
        <w:t xml:space="preserve">, </w:t>
      </w:r>
      <w:hyperlink r:id="rId29">
        <w:r w:rsidRPr="007E5D6D">
          <w:rPr>
            <w:rFonts w:ascii="Neue Haas Grotesk Text Pro" w:eastAsia="Arial" w:hAnsi="Neue Haas Grotesk Text Pro" w:cs="Arial"/>
            <w:u w:val="single"/>
          </w:rPr>
          <w:t>Instagram</w:t>
        </w:r>
      </w:hyperlink>
      <w:r w:rsidRPr="007E5D6D">
        <w:rPr>
          <w:rFonts w:ascii="Neue Haas Grotesk Text Pro" w:eastAsia="Arial" w:hAnsi="Neue Haas Grotesk Text Pro" w:cs="Arial"/>
        </w:rPr>
        <w:t xml:space="preserve">, </w:t>
      </w:r>
      <w:hyperlink r:id="rId30">
        <w:r w:rsidRPr="007E5D6D">
          <w:rPr>
            <w:rFonts w:ascii="Neue Haas Grotesk Text Pro" w:eastAsia="Arial" w:hAnsi="Neue Haas Grotesk Text Pro" w:cs="Arial"/>
            <w:u w:val="single"/>
          </w:rPr>
          <w:t>Twitter</w:t>
        </w:r>
      </w:hyperlink>
      <w:r w:rsidRPr="007E5D6D">
        <w:rPr>
          <w:rFonts w:ascii="Neue Haas Grotesk Text Pro" w:eastAsia="Arial" w:hAnsi="Neue Haas Grotesk Text Pro" w:cs="Arial"/>
        </w:rPr>
        <w:t xml:space="preserve">, </w:t>
      </w:r>
      <w:hyperlink r:id="rId31">
        <w:r w:rsidRPr="007E5D6D">
          <w:rPr>
            <w:rFonts w:ascii="Neue Haas Grotesk Text Pro" w:eastAsia="Arial" w:hAnsi="Neue Haas Grotesk Text Pro" w:cs="Arial"/>
            <w:u w:val="single"/>
          </w:rPr>
          <w:t>LinkedIn</w:t>
        </w:r>
      </w:hyperlink>
      <w:r w:rsidRPr="007E5D6D">
        <w:rPr>
          <w:rFonts w:ascii="Neue Haas Grotesk Text Pro" w:eastAsia="Arial" w:hAnsi="Neue Haas Grotesk Text Pro" w:cs="Arial"/>
        </w:rPr>
        <w:t xml:space="preserve"> with the official event hashtag, #</w:t>
      </w:r>
      <w:proofErr w:type="spellStart"/>
      <w:r w:rsidRPr="007E5D6D">
        <w:rPr>
          <w:rFonts w:ascii="Neue Haas Grotesk Text Pro" w:eastAsia="Arial" w:hAnsi="Neue Haas Grotesk Text Pro" w:cs="Arial"/>
        </w:rPr>
        <w:t>EmTechAsia</w:t>
      </w:r>
      <w:proofErr w:type="spellEnd"/>
    </w:p>
    <w:p w14:paraId="72CF9C63" w14:textId="77777777" w:rsidR="00095D84" w:rsidRPr="007E5D6D" w:rsidRDefault="00095D84" w:rsidP="008457DC">
      <w:pPr>
        <w:spacing w:after="0" w:line="240" w:lineRule="auto"/>
        <w:rPr>
          <w:rFonts w:ascii="Neue Haas Grotesk Text Pro" w:eastAsia="Arial" w:hAnsi="Neue Haas Grotesk Text Pro" w:cs="Arial"/>
        </w:rPr>
      </w:pPr>
    </w:p>
    <w:p w14:paraId="21AF744F" w14:textId="77777777" w:rsidR="00095D84" w:rsidRPr="007E5D6D" w:rsidRDefault="00316A3A" w:rsidP="008457DC">
      <w:pPr>
        <w:spacing w:after="0" w:line="240" w:lineRule="auto"/>
        <w:rPr>
          <w:rFonts w:ascii="Neue Haas Grotesk Text Pro" w:eastAsia="Arial" w:hAnsi="Neue Haas Grotesk Text Pro" w:cs="Arial"/>
        </w:rPr>
      </w:pPr>
      <w:r w:rsidRPr="007E5D6D">
        <w:rPr>
          <w:rFonts w:ascii="Neue Haas Grotesk Text Pro" w:eastAsia="Arial" w:hAnsi="Neue Haas Grotesk Text Pro" w:cs="Arial"/>
        </w:rPr>
        <w:t>MEDIA CONTACT</w:t>
      </w:r>
    </w:p>
    <w:p w14:paraId="1FF3B99B" w14:textId="45890C1A" w:rsidR="00095D84" w:rsidRPr="007E5D6D" w:rsidRDefault="00316A3A" w:rsidP="008457DC">
      <w:pPr>
        <w:spacing w:after="0" w:line="240" w:lineRule="auto"/>
        <w:rPr>
          <w:rFonts w:ascii="Neue Haas Grotesk Text Pro" w:eastAsia="Arial" w:hAnsi="Neue Haas Grotesk Text Pro" w:cs="Arial"/>
        </w:rPr>
      </w:pPr>
      <w:r w:rsidRPr="007E5D6D">
        <w:rPr>
          <w:rFonts w:ascii="Neue Haas Grotesk Text Pro" w:eastAsia="Arial" w:hAnsi="Neue Haas Grotesk Text Pro" w:cs="Arial"/>
        </w:rPr>
        <w:t>Theodore Woon</w:t>
      </w:r>
      <w:r w:rsidR="004D0F73" w:rsidRPr="007E5D6D">
        <w:rPr>
          <w:rFonts w:ascii="Neue Haas Grotesk Text Pro" w:eastAsia="Arial" w:hAnsi="Neue Haas Grotesk Text Pro" w:cs="Arial"/>
        </w:rPr>
        <w:t xml:space="preserve">, </w:t>
      </w:r>
      <w:r w:rsidRPr="007E5D6D">
        <w:rPr>
          <w:rFonts w:ascii="Neue Haas Grotesk Text Pro" w:eastAsia="Arial" w:hAnsi="Neue Haas Grotesk Text Pro" w:cs="Arial"/>
        </w:rPr>
        <w:t>Pinpoint PR</w:t>
      </w:r>
      <w:r w:rsidR="00907667" w:rsidRPr="007E5D6D">
        <w:rPr>
          <w:rFonts w:ascii="Neue Haas Grotesk Text Pro" w:eastAsia="Arial" w:hAnsi="Neue Haas Grotesk Text Pro" w:cs="Arial"/>
        </w:rPr>
        <w:t xml:space="preserve"> </w:t>
      </w:r>
    </w:p>
    <w:p w14:paraId="64243CB5" w14:textId="77777777" w:rsidR="00095D84" w:rsidRPr="007E5D6D" w:rsidRDefault="00316A3A" w:rsidP="008457DC">
      <w:pPr>
        <w:spacing w:after="0" w:line="240" w:lineRule="auto"/>
        <w:rPr>
          <w:rFonts w:ascii="Neue Haas Grotesk Text Pro" w:eastAsia="Arial" w:hAnsi="Neue Haas Grotesk Text Pro" w:cs="Arial"/>
        </w:rPr>
      </w:pPr>
      <w:r w:rsidRPr="007E5D6D">
        <w:rPr>
          <w:rFonts w:ascii="Neue Haas Grotesk Text Pro" w:eastAsia="Arial" w:hAnsi="Neue Haas Grotesk Text Pro" w:cs="Arial"/>
        </w:rPr>
        <w:t>M: +65 9155 3507</w:t>
      </w:r>
    </w:p>
    <w:p w14:paraId="5D39DDF1" w14:textId="77777777" w:rsidR="00095D84" w:rsidRPr="007E5D6D" w:rsidRDefault="00316A3A" w:rsidP="008457DC">
      <w:pPr>
        <w:spacing w:after="0" w:line="240" w:lineRule="auto"/>
        <w:rPr>
          <w:rFonts w:ascii="Neue Haas Grotesk Text Pro" w:eastAsia="Arial" w:hAnsi="Neue Haas Grotesk Text Pro" w:cs="Arial"/>
        </w:rPr>
      </w:pPr>
      <w:r w:rsidRPr="007E5D6D">
        <w:rPr>
          <w:rFonts w:ascii="Neue Haas Grotesk Text Pro" w:eastAsia="Arial" w:hAnsi="Neue Haas Grotesk Text Pro" w:cs="Arial"/>
        </w:rPr>
        <w:t xml:space="preserve">E: </w:t>
      </w:r>
      <w:hyperlink r:id="rId32">
        <w:r w:rsidRPr="007E5D6D">
          <w:rPr>
            <w:rFonts w:ascii="Neue Haas Grotesk Text Pro" w:eastAsia="Arial" w:hAnsi="Neue Haas Grotesk Text Pro" w:cs="Arial"/>
          </w:rPr>
          <w:t>theodore@pinpointpr.sg</w:t>
        </w:r>
      </w:hyperlink>
    </w:p>
    <w:p w14:paraId="10045FDD" w14:textId="77777777" w:rsidR="00095D84" w:rsidRPr="007E5D6D" w:rsidRDefault="00095D84" w:rsidP="008457DC">
      <w:pPr>
        <w:spacing w:after="0" w:line="240" w:lineRule="auto"/>
        <w:rPr>
          <w:rFonts w:ascii="Neue Haas Grotesk Text Pro" w:eastAsia="Arial" w:hAnsi="Neue Haas Grotesk Text Pro" w:cs="Arial"/>
        </w:rPr>
      </w:pPr>
    </w:p>
    <w:p w14:paraId="12DE57B0" w14:textId="77777777" w:rsidR="00095D84" w:rsidRPr="007E5D6D" w:rsidRDefault="00316A3A" w:rsidP="008457DC">
      <w:pPr>
        <w:spacing w:after="0" w:line="240" w:lineRule="auto"/>
        <w:rPr>
          <w:rFonts w:ascii="Neue Haas Grotesk Text Pro" w:eastAsia="Arial" w:hAnsi="Neue Haas Grotesk Text Pro" w:cs="Arial"/>
          <w:b/>
        </w:rPr>
      </w:pPr>
      <w:r w:rsidRPr="007E5D6D">
        <w:rPr>
          <w:rFonts w:ascii="Neue Haas Grotesk Text Pro" w:eastAsia="Arial" w:hAnsi="Neue Haas Grotesk Text Pro" w:cs="Arial"/>
          <w:b/>
        </w:rPr>
        <w:t xml:space="preserve">About </w:t>
      </w:r>
      <w:proofErr w:type="spellStart"/>
      <w:r w:rsidRPr="007E5D6D">
        <w:rPr>
          <w:rFonts w:ascii="Neue Haas Grotesk Text Pro" w:eastAsia="Arial" w:hAnsi="Neue Haas Grotesk Text Pro" w:cs="Arial"/>
          <w:b/>
        </w:rPr>
        <w:t>Koelnmesse</w:t>
      </w:r>
      <w:proofErr w:type="spellEnd"/>
      <w:r w:rsidRPr="007E5D6D">
        <w:rPr>
          <w:rFonts w:ascii="Neue Haas Grotesk Text Pro" w:eastAsia="Arial" w:hAnsi="Neue Haas Grotesk Text Pro" w:cs="Arial"/>
          <w:b/>
        </w:rPr>
        <w:t>:</w:t>
      </w:r>
    </w:p>
    <w:p w14:paraId="76D6A977" w14:textId="293F5733" w:rsidR="00095D84" w:rsidRPr="007E5D6D" w:rsidRDefault="00316A3A" w:rsidP="008457DC">
      <w:pPr>
        <w:spacing w:after="0" w:line="240" w:lineRule="auto"/>
        <w:rPr>
          <w:rFonts w:ascii="Neue Haas Grotesk Text Pro" w:eastAsia="Arial" w:hAnsi="Neue Haas Grotesk Text Pro" w:cs="Arial"/>
        </w:rPr>
      </w:pPr>
      <w:proofErr w:type="spellStart"/>
      <w:r w:rsidRPr="007E5D6D">
        <w:rPr>
          <w:rFonts w:ascii="Neue Haas Grotesk Text Pro" w:eastAsia="Arial" w:hAnsi="Neue Haas Grotesk Text Pro" w:cs="Arial"/>
        </w:rPr>
        <w:t>Koelnmesse</w:t>
      </w:r>
      <w:proofErr w:type="spellEnd"/>
      <w:r w:rsidRPr="007E5D6D">
        <w:rPr>
          <w:rFonts w:ascii="Neue Haas Grotesk Text Pro" w:eastAsia="Arial" w:hAnsi="Neue Haas Grotesk Text Pro" w:cs="Arial"/>
        </w:rPr>
        <w:t xml:space="preserve"> is one of the world's largest trade fair companies. Its more than 70 trade fairs and exhibitions have the broadest international scope in the industry, as 60 percent of the exhibitors and 40 percent of the visitors come from outside Germany. The </w:t>
      </w:r>
      <w:proofErr w:type="spellStart"/>
      <w:r w:rsidRPr="007E5D6D">
        <w:rPr>
          <w:rFonts w:ascii="Neue Haas Grotesk Text Pro" w:eastAsia="Arial" w:hAnsi="Neue Haas Grotesk Text Pro" w:cs="Arial"/>
        </w:rPr>
        <w:t>Koelnmesse</w:t>
      </w:r>
      <w:proofErr w:type="spellEnd"/>
      <w:r w:rsidRPr="007E5D6D">
        <w:rPr>
          <w:rFonts w:ascii="Neue Haas Grotesk Text Pro" w:eastAsia="Arial" w:hAnsi="Neue Haas Grotesk Text Pro" w:cs="Arial"/>
        </w:rPr>
        <w:t xml:space="preserve"> events include the leading global trade fairs for 25 sectors, such as </w:t>
      </w:r>
      <w:hyperlink r:id="rId33">
        <w:r w:rsidRPr="007E5D6D">
          <w:rPr>
            <w:rFonts w:ascii="Neue Haas Grotesk Text Pro" w:eastAsia="Arial" w:hAnsi="Neue Haas Grotesk Text Pro" w:cs="Arial"/>
            <w:u w:val="single"/>
          </w:rPr>
          <w:t>imm cologne</w:t>
        </w:r>
      </w:hyperlink>
      <w:r w:rsidRPr="007E5D6D">
        <w:rPr>
          <w:rFonts w:ascii="Neue Haas Grotesk Text Pro" w:eastAsia="Arial" w:hAnsi="Neue Haas Grotesk Text Pro" w:cs="Arial"/>
        </w:rPr>
        <w:t xml:space="preserve">, </w:t>
      </w:r>
      <w:hyperlink r:id="rId34">
        <w:r w:rsidRPr="007E5D6D">
          <w:rPr>
            <w:rFonts w:ascii="Neue Haas Grotesk Text Pro" w:eastAsia="Arial" w:hAnsi="Neue Haas Grotesk Text Pro" w:cs="Arial"/>
            <w:u w:val="single"/>
          </w:rPr>
          <w:t>Anuga</w:t>
        </w:r>
      </w:hyperlink>
      <w:r w:rsidRPr="007E5D6D">
        <w:rPr>
          <w:rFonts w:ascii="Neue Haas Grotesk Text Pro" w:eastAsia="Arial" w:hAnsi="Neue Haas Grotesk Text Pro" w:cs="Arial"/>
        </w:rPr>
        <w:t xml:space="preserve">, </w:t>
      </w:r>
      <w:hyperlink r:id="rId35">
        <w:r w:rsidRPr="007E5D6D">
          <w:rPr>
            <w:rFonts w:ascii="Neue Haas Grotesk Text Pro" w:eastAsia="Arial" w:hAnsi="Neue Haas Grotesk Text Pro" w:cs="Arial"/>
            <w:u w:val="single"/>
          </w:rPr>
          <w:t>IDS</w:t>
        </w:r>
      </w:hyperlink>
      <w:r w:rsidRPr="007E5D6D">
        <w:rPr>
          <w:rFonts w:ascii="Neue Haas Grotesk Text Pro" w:eastAsia="Arial" w:hAnsi="Neue Haas Grotesk Text Pro" w:cs="Arial"/>
        </w:rPr>
        <w:t xml:space="preserve">, </w:t>
      </w:r>
      <w:hyperlink r:id="rId36">
        <w:r w:rsidRPr="007E5D6D">
          <w:rPr>
            <w:rFonts w:ascii="Neue Haas Grotesk Text Pro" w:eastAsia="Arial" w:hAnsi="Neue Haas Grotesk Text Pro" w:cs="Arial"/>
            <w:u w:val="single"/>
          </w:rPr>
          <w:t>INTERMOT</w:t>
        </w:r>
      </w:hyperlink>
      <w:r w:rsidRPr="007E5D6D">
        <w:rPr>
          <w:rFonts w:ascii="Neue Haas Grotesk Text Pro" w:eastAsia="Arial" w:hAnsi="Neue Haas Grotesk Text Pro" w:cs="Arial"/>
        </w:rPr>
        <w:t xml:space="preserve">, </w:t>
      </w:r>
      <w:hyperlink r:id="rId37">
        <w:r w:rsidRPr="007E5D6D">
          <w:rPr>
            <w:rFonts w:ascii="Neue Haas Grotesk Text Pro" w:eastAsia="Arial" w:hAnsi="Neue Haas Grotesk Text Pro" w:cs="Arial"/>
            <w:u w:val="single"/>
          </w:rPr>
          <w:t>Interzum Cologne</w:t>
        </w:r>
      </w:hyperlink>
      <w:r w:rsidRPr="007E5D6D">
        <w:rPr>
          <w:rFonts w:ascii="Neue Haas Grotesk Text Pro" w:eastAsia="Arial" w:hAnsi="Neue Haas Grotesk Text Pro" w:cs="Arial"/>
        </w:rPr>
        <w:t xml:space="preserve">, </w:t>
      </w:r>
      <w:hyperlink r:id="rId38">
        <w:r w:rsidRPr="007E5D6D">
          <w:rPr>
            <w:rFonts w:ascii="Neue Haas Grotesk Text Pro" w:eastAsia="Arial" w:hAnsi="Neue Haas Grotesk Text Pro" w:cs="Arial"/>
            <w:u w:val="single"/>
          </w:rPr>
          <w:t>Photokina</w:t>
        </w:r>
      </w:hyperlink>
      <w:r w:rsidRPr="007E5D6D">
        <w:rPr>
          <w:rFonts w:ascii="Neue Haas Grotesk Text Pro" w:eastAsia="Arial" w:hAnsi="Neue Haas Grotesk Text Pro" w:cs="Arial"/>
        </w:rPr>
        <w:t xml:space="preserve">, </w:t>
      </w:r>
      <w:hyperlink r:id="rId39">
        <w:r w:rsidRPr="007E5D6D">
          <w:rPr>
            <w:rFonts w:ascii="Neue Haas Grotesk Text Pro" w:eastAsia="Arial" w:hAnsi="Neue Haas Grotesk Text Pro" w:cs="Arial"/>
            <w:u w:val="single"/>
          </w:rPr>
          <w:t>Gamescom</w:t>
        </w:r>
      </w:hyperlink>
      <w:r w:rsidRPr="007E5D6D">
        <w:rPr>
          <w:rFonts w:ascii="Neue Haas Grotesk Text Pro" w:eastAsia="Arial" w:hAnsi="Neue Haas Grotesk Text Pro" w:cs="Arial"/>
        </w:rPr>
        <w:t xml:space="preserve"> and the </w:t>
      </w:r>
      <w:hyperlink r:id="rId40">
        <w:r w:rsidRPr="007E5D6D">
          <w:rPr>
            <w:rFonts w:ascii="Neue Haas Grotesk Text Pro" w:eastAsia="Arial" w:hAnsi="Neue Haas Grotesk Text Pro" w:cs="Arial"/>
            <w:u w:val="single"/>
          </w:rPr>
          <w:t>International Hardware Fair Cologne</w:t>
        </w:r>
      </w:hyperlink>
      <w:r w:rsidRPr="007E5D6D">
        <w:rPr>
          <w:rFonts w:ascii="Neue Haas Grotesk Text Pro" w:eastAsia="Arial" w:hAnsi="Neue Haas Grotesk Text Pro" w:cs="Arial"/>
        </w:rPr>
        <w:t xml:space="preserve">. </w:t>
      </w:r>
      <w:proofErr w:type="spellStart"/>
      <w:r w:rsidRPr="007E5D6D">
        <w:rPr>
          <w:rFonts w:ascii="Neue Haas Grotesk Text Pro" w:eastAsia="Arial" w:hAnsi="Neue Haas Grotesk Text Pro" w:cs="Arial"/>
        </w:rPr>
        <w:t>Koelnmesse</w:t>
      </w:r>
      <w:proofErr w:type="spellEnd"/>
      <w:r w:rsidRPr="007E5D6D">
        <w:rPr>
          <w:rFonts w:ascii="Neue Haas Grotesk Text Pro" w:eastAsia="Arial" w:hAnsi="Neue Haas Grotesk Text Pro" w:cs="Arial"/>
        </w:rPr>
        <w:t xml:space="preserve"> is MIT Technology Review’s co-organiser for EmTech Asia and Innovators Under 35 Asia Pacific. For more information, please visit </w:t>
      </w:r>
      <w:hyperlink r:id="rId41">
        <w:r w:rsidR="00DB6CC1" w:rsidRPr="007E5D6D">
          <w:rPr>
            <w:rFonts w:ascii="Neue Haas Grotesk Text Pro" w:eastAsia="Arial" w:hAnsi="Neue Haas Grotesk Text Pro" w:cs="Arial"/>
            <w:u w:val="single"/>
          </w:rPr>
          <w:t>www.koelnmesse.com.sg</w:t>
        </w:r>
      </w:hyperlink>
      <w:r w:rsidR="00DB6CC1" w:rsidRPr="007E5D6D">
        <w:rPr>
          <w:rFonts w:ascii="Neue Haas Grotesk Text Pro" w:eastAsia="Arial" w:hAnsi="Neue Haas Grotesk Text Pro" w:cs="Arial"/>
          <w:u w:val="single"/>
        </w:rPr>
        <w:t>.</w:t>
      </w:r>
    </w:p>
    <w:p w14:paraId="243032B8" w14:textId="77777777" w:rsidR="00095D84" w:rsidRPr="007E5D6D" w:rsidRDefault="00095D84" w:rsidP="008457DC">
      <w:pPr>
        <w:spacing w:after="0" w:line="240" w:lineRule="auto"/>
        <w:rPr>
          <w:rFonts w:ascii="Neue Haas Grotesk Text Pro" w:eastAsia="Arial" w:hAnsi="Neue Haas Grotesk Text Pro" w:cs="Arial"/>
        </w:rPr>
      </w:pPr>
    </w:p>
    <w:p w14:paraId="68167351" w14:textId="77777777" w:rsidR="00095D84" w:rsidRPr="007E5D6D" w:rsidRDefault="00316A3A" w:rsidP="008457DC">
      <w:pPr>
        <w:spacing w:after="0" w:line="240" w:lineRule="auto"/>
        <w:rPr>
          <w:rFonts w:ascii="Neue Haas Grotesk Text Pro" w:eastAsia="Arial" w:hAnsi="Neue Haas Grotesk Text Pro" w:cs="Arial"/>
        </w:rPr>
      </w:pPr>
      <w:r w:rsidRPr="007E5D6D">
        <w:rPr>
          <w:rFonts w:ascii="Neue Haas Grotesk Text Pro" w:eastAsia="Arial" w:hAnsi="Neue Haas Grotesk Text Pro" w:cs="Arial"/>
        </w:rPr>
        <w:t>MEDIA CONTACT</w:t>
      </w:r>
    </w:p>
    <w:p w14:paraId="428DD2E2" w14:textId="07BEC4C9" w:rsidR="00095D84" w:rsidRPr="007E5D6D" w:rsidRDefault="009F23D5" w:rsidP="008457DC">
      <w:pPr>
        <w:spacing w:after="0" w:line="240" w:lineRule="auto"/>
        <w:rPr>
          <w:rFonts w:ascii="Neue Haas Grotesk Text Pro" w:eastAsia="Arial" w:hAnsi="Neue Haas Grotesk Text Pro" w:cs="Arial"/>
        </w:rPr>
      </w:pPr>
      <w:r w:rsidRPr="007E5D6D">
        <w:rPr>
          <w:rFonts w:ascii="Neue Haas Grotesk Text Pro" w:eastAsia="Arial" w:hAnsi="Neue Haas Grotesk Text Pro" w:cs="Arial"/>
        </w:rPr>
        <w:t>Lena Ng</w:t>
      </w:r>
      <w:r w:rsidR="004D0F73" w:rsidRPr="007E5D6D">
        <w:rPr>
          <w:rFonts w:ascii="Neue Haas Grotesk Text Pro" w:eastAsia="Arial" w:hAnsi="Neue Haas Grotesk Text Pro" w:cs="Arial"/>
        </w:rPr>
        <w:t xml:space="preserve">, </w:t>
      </w:r>
      <w:proofErr w:type="spellStart"/>
      <w:r w:rsidR="00316A3A" w:rsidRPr="007E5D6D">
        <w:rPr>
          <w:rFonts w:ascii="Neue Haas Grotesk Text Pro" w:eastAsia="Arial" w:hAnsi="Neue Haas Grotesk Text Pro" w:cs="Arial"/>
        </w:rPr>
        <w:t>Koelnmesse</w:t>
      </w:r>
      <w:proofErr w:type="spellEnd"/>
      <w:r w:rsidR="00316A3A" w:rsidRPr="007E5D6D">
        <w:rPr>
          <w:rFonts w:ascii="Neue Haas Grotesk Text Pro" w:eastAsia="Arial" w:hAnsi="Neue Haas Grotesk Text Pro" w:cs="Arial"/>
        </w:rPr>
        <w:t xml:space="preserve"> </w:t>
      </w:r>
    </w:p>
    <w:p w14:paraId="55E00550" w14:textId="3C900D8A" w:rsidR="00095D84" w:rsidRPr="007E5D6D" w:rsidRDefault="00316A3A" w:rsidP="008457DC">
      <w:pPr>
        <w:spacing w:after="0" w:line="240" w:lineRule="auto"/>
        <w:rPr>
          <w:rFonts w:ascii="Neue Haas Grotesk Text Pro" w:eastAsia="Arial" w:hAnsi="Neue Haas Grotesk Text Pro" w:cs="Arial"/>
        </w:rPr>
      </w:pPr>
      <w:r w:rsidRPr="007E5D6D">
        <w:rPr>
          <w:rFonts w:ascii="Neue Haas Grotesk Text Pro" w:eastAsia="Arial" w:hAnsi="Neue Haas Grotesk Text Pro" w:cs="Arial"/>
        </w:rPr>
        <w:t xml:space="preserve">M: +65 </w:t>
      </w:r>
      <w:hyperlink r:id="rId42">
        <w:r w:rsidR="005440DE" w:rsidRPr="007E5D6D">
          <w:rPr>
            <w:rFonts w:ascii="Neue Haas Grotesk Text Pro" w:eastAsia="Arial" w:hAnsi="Neue Haas Grotesk Text Pro" w:cs="Arial"/>
          </w:rPr>
          <w:t>9825</w:t>
        </w:r>
      </w:hyperlink>
      <w:r w:rsidR="005440DE" w:rsidRPr="007E5D6D">
        <w:rPr>
          <w:rFonts w:ascii="Neue Haas Grotesk Text Pro" w:eastAsia="Arial" w:hAnsi="Neue Haas Grotesk Text Pro" w:cs="Arial"/>
        </w:rPr>
        <w:t xml:space="preserve"> 8589</w:t>
      </w:r>
    </w:p>
    <w:p w14:paraId="2E549D2D" w14:textId="7D643BA6" w:rsidR="00095D84" w:rsidRPr="007E5D6D" w:rsidRDefault="00316A3A" w:rsidP="008457DC">
      <w:pPr>
        <w:spacing w:after="0" w:line="240" w:lineRule="auto"/>
        <w:rPr>
          <w:rFonts w:ascii="Neue Haas Grotesk Text Pro" w:eastAsia="Arial" w:hAnsi="Neue Haas Grotesk Text Pro" w:cs="Arial"/>
        </w:rPr>
      </w:pPr>
      <w:r w:rsidRPr="007E5D6D">
        <w:rPr>
          <w:rFonts w:ascii="Neue Haas Grotesk Text Pro" w:eastAsia="Arial" w:hAnsi="Neue Haas Grotesk Text Pro" w:cs="Arial"/>
        </w:rPr>
        <w:t xml:space="preserve">E: </w:t>
      </w:r>
      <w:hyperlink r:id="rId43">
        <w:r w:rsidR="005440DE" w:rsidRPr="007E5D6D">
          <w:rPr>
            <w:rFonts w:ascii="Neue Haas Grotesk Text Pro" w:eastAsia="Arial" w:hAnsi="Neue Haas Grotesk Text Pro" w:cs="Arial"/>
          </w:rPr>
          <w:t>lena.ng@koelnmesse.com.sg</w:t>
        </w:r>
      </w:hyperlink>
    </w:p>
    <w:sectPr w:rsidR="00095D84" w:rsidRPr="007E5D6D">
      <w:headerReference w:type="default" r:id="rId44"/>
      <w:footerReference w:type="default" r:id="rId45"/>
      <w:pgSz w:w="11906" w:h="16838"/>
      <w:pgMar w:top="2113"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24648" w14:textId="77777777" w:rsidR="00FE301C" w:rsidRDefault="00FE301C">
      <w:pPr>
        <w:spacing w:after="0" w:line="240" w:lineRule="auto"/>
      </w:pPr>
      <w:r>
        <w:separator/>
      </w:r>
    </w:p>
  </w:endnote>
  <w:endnote w:type="continuationSeparator" w:id="0">
    <w:p w14:paraId="3E341045" w14:textId="77777777" w:rsidR="00FE301C" w:rsidRDefault="00FE3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ue Haas Grotesk Text Pro">
    <w:altName w:val="Neue Haas Grotesk Text Pro"/>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Neue Haas Grotesk Text Pro" w:hAnsi="Neue Haas Grotesk Text Pro" w:cs="Arial"/>
        <w:sz w:val="18"/>
        <w:szCs w:val="18"/>
      </w:rPr>
      <w:id w:val="-1292428690"/>
      <w:docPartObj>
        <w:docPartGallery w:val="Page Numbers (Bottom of Page)"/>
        <w:docPartUnique/>
      </w:docPartObj>
    </w:sdtPr>
    <w:sdtEndPr/>
    <w:sdtContent>
      <w:sdt>
        <w:sdtPr>
          <w:rPr>
            <w:rFonts w:ascii="Neue Haas Grotesk Text Pro" w:hAnsi="Neue Haas Grotesk Text Pro" w:cs="Arial"/>
            <w:sz w:val="18"/>
            <w:szCs w:val="18"/>
          </w:rPr>
          <w:id w:val="680017341"/>
          <w:docPartObj>
            <w:docPartGallery w:val="Page Numbers (Top of Page)"/>
            <w:docPartUnique/>
          </w:docPartObj>
        </w:sdtPr>
        <w:sdtEndPr/>
        <w:sdtContent>
          <w:p w14:paraId="6F6DD171" w14:textId="4C0E6E62" w:rsidR="001B4B25" w:rsidRPr="00A16EB0" w:rsidRDefault="001B4B25" w:rsidP="001B4B25">
            <w:pPr>
              <w:pStyle w:val="Footer"/>
              <w:jc w:val="center"/>
              <w:rPr>
                <w:rFonts w:ascii="Neue Haas Grotesk Text Pro" w:hAnsi="Neue Haas Grotesk Text Pro" w:cs="Arial"/>
                <w:sz w:val="18"/>
                <w:szCs w:val="18"/>
              </w:rPr>
            </w:pPr>
            <w:r w:rsidRPr="00A16EB0">
              <w:rPr>
                <w:rFonts w:ascii="Neue Haas Grotesk Text Pro" w:hAnsi="Neue Haas Grotesk Text Pro" w:cs="Arial"/>
                <w:sz w:val="20"/>
                <w:szCs w:val="18"/>
              </w:rPr>
              <w:t xml:space="preserve">Page </w:t>
            </w:r>
            <w:r w:rsidRPr="00A16EB0">
              <w:rPr>
                <w:rFonts w:ascii="Neue Haas Grotesk Text Pro" w:hAnsi="Neue Haas Grotesk Text Pro" w:cs="Arial"/>
                <w:b/>
                <w:bCs/>
                <w:sz w:val="20"/>
                <w:szCs w:val="18"/>
              </w:rPr>
              <w:fldChar w:fldCharType="begin"/>
            </w:r>
            <w:r w:rsidRPr="00A16EB0">
              <w:rPr>
                <w:rFonts w:ascii="Neue Haas Grotesk Text Pro" w:hAnsi="Neue Haas Grotesk Text Pro" w:cs="Arial"/>
                <w:b/>
                <w:bCs/>
                <w:sz w:val="20"/>
                <w:szCs w:val="18"/>
              </w:rPr>
              <w:instrText xml:space="preserve"> PAGE </w:instrText>
            </w:r>
            <w:r w:rsidRPr="00A16EB0">
              <w:rPr>
                <w:rFonts w:ascii="Neue Haas Grotesk Text Pro" w:hAnsi="Neue Haas Grotesk Text Pro" w:cs="Arial"/>
                <w:b/>
                <w:bCs/>
                <w:sz w:val="20"/>
                <w:szCs w:val="18"/>
              </w:rPr>
              <w:fldChar w:fldCharType="separate"/>
            </w:r>
            <w:r w:rsidRPr="00A16EB0">
              <w:rPr>
                <w:rFonts w:ascii="Neue Haas Grotesk Text Pro" w:hAnsi="Neue Haas Grotesk Text Pro" w:cs="Arial"/>
                <w:b/>
                <w:bCs/>
                <w:sz w:val="20"/>
                <w:szCs w:val="18"/>
              </w:rPr>
              <w:t>1</w:t>
            </w:r>
            <w:r w:rsidRPr="00A16EB0">
              <w:rPr>
                <w:rFonts w:ascii="Neue Haas Grotesk Text Pro" w:hAnsi="Neue Haas Grotesk Text Pro" w:cs="Arial"/>
                <w:b/>
                <w:bCs/>
                <w:sz w:val="20"/>
                <w:szCs w:val="18"/>
              </w:rPr>
              <w:fldChar w:fldCharType="end"/>
            </w:r>
            <w:r w:rsidRPr="00A16EB0">
              <w:rPr>
                <w:rFonts w:ascii="Neue Haas Grotesk Text Pro" w:hAnsi="Neue Haas Grotesk Text Pro" w:cs="Arial"/>
                <w:sz w:val="20"/>
                <w:szCs w:val="18"/>
              </w:rPr>
              <w:t xml:space="preserve"> of </w:t>
            </w:r>
            <w:r w:rsidRPr="00A16EB0">
              <w:rPr>
                <w:rFonts w:ascii="Neue Haas Grotesk Text Pro" w:hAnsi="Neue Haas Grotesk Text Pro" w:cs="Arial"/>
                <w:b/>
                <w:bCs/>
                <w:sz w:val="20"/>
                <w:szCs w:val="18"/>
              </w:rPr>
              <w:fldChar w:fldCharType="begin"/>
            </w:r>
            <w:r w:rsidRPr="00A16EB0">
              <w:rPr>
                <w:rFonts w:ascii="Neue Haas Grotesk Text Pro" w:hAnsi="Neue Haas Grotesk Text Pro" w:cs="Arial"/>
                <w:b/>
                <w:bCs/>
                <w:sz w:val="20"/>
                <w:szCs w:val="18"/>
              </w:rPr>
              <w:instrText xml:space="preserve"> NUMPAGES  </w:instrText>
            </w:r>
            <w:r w:rsidRPr="00A16EB0">
              <w:rPr>
                <w:rFonts w:ascii="Neue Haas Grotesk Text Pro" w:hAnsi="Neue Haas Grotesk Text Pro" w:cs="Arial"/>
                <w:b/>
                <w:bCs/>
                <w:sz w:val="20"/>
                <w:szCs w:val="18"/>
              </w:rPr>
              <w:fldChar w:fldCharType="separate"/>
            </w:r>
            <w:r w:rsidRPr="00A16EB0">
              <w:rPr>
                <w:rFonts w:ascii="Neue Haas Grotesk Text Pro" w:hAnsi="Neue Haas Grotesk Text Pro" w:cs="Arial"/>
                <w:b/>
                <w:bCs/>
                <w:sz w:val="20"/>
                <w:szCs w:val="18"/>
              </w:rPr>
              <w:t>3</w:t>
            </w:r>
            <w:r w:rsidRPr="00A16EB0">
              <w:rPr>
                <w:rFonts w:ascii="Neue Haas Grotesk Text Pro" w:hAnsi="Neue Haas Grotesk Text Pro" w:cs="Arial"/>
                <w:b/>
                <w:bCs/>
                <w:sz w:val="20"/>
                <w:szCs w:val="18"/>
              </w:rPr>
              <w:fldChar w:fldCharType="end"/>
            </w:r>
          </w:p>
        </w:sdtContent>
      </w:sdt>
    </w:sdtContent>
  </w:sdt>
  <w:p w14:paraId="7021836F" w14:textId="77777777" w:rsidR="001B4B25" w:rsidRDefault="001B4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E32B1" w14:textId="77777777" w:rsidR="00FE301C" w:rsidRDefault="00FE301C">
      <w:pPr>
        <w:spacing w:after="0" w:line="240" w:lineRule="auto"/>
      </w:pPr>
      <w:r>
        <w:separator/>
      </w:r>
    </w:p>
  </w:footnote>
  <w:footnote w:type="continuationSeparator" w:id="0">
    <w:p w14:paraId="6D2BCAD6" w14:textId="77777777" w:rsidR="00FE301C" w:rsidRDefault="00FE3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E9E1F" w14:textId="5C15FE49" w:rsidR="00095D84" w:rsidRDefault="00194CD4">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58240" behindDoc="0" locked="0" layoutInCell="1" hidden="0" allowOverlap="1" wp14:anchorId="06B2F28D" wp14:editId="52C91B4C">
          <wp:simplePos x="0" y="0"/>
          <wp:positionH relativeFrom="margin">
            <wp:align>left</wp:align>
          </wp:positionH>
          <wp:positionV relativeFrom="paragraph">
            <wp:posOffset>-13651</wp:posOffset>
          </wp:positionV>
          <wp:extent cx="2030730" cy="663575"/>
          <wp:effectExtent l="0" t="0" r="7620" b="3175"/>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30730" cy="663575"/>
                  </a:xfrm>
                  <a:prstGeom prst="rect">
                    <a:avLst/>
                  </a:prstGeom>
                  <a:ln/>
                </pic:spPr>
              </pic:pic>
            </a:graphicData>
          </a:graphic>
        </wp:anchor>
      </w:drawing>
    </w:r>
    <w:r w:rsidR="00316A3A">
      <w:rPr>
        <w:color w:val="000000"/>
      </w:rPr>
      <w:t xml:space="preserve"> </w:t>
    </w:r>
    <w:r w:rsidR="00316A3A">
      <w:rPr>
        <w:noProof/>
      </w:rPr>
      <mc:AlternateContent>
        <mc:Choice Requires="wps">
          <w:drawing>
            <wp:anchor distT="0" distB="0" distL="114300" distR="114300" simplePos="0" relativeHeight="251659264" behindDoc="0" locked="0" layoutInCell="1" hidden="0" allowOverlap="1" wp14:anchorId="68086DB8" wp14:editId="266612E9">
              <wp:simplePos x="0" y="0"/>
              <wp:positionH relativeFrom="column">
                <wp:posOffset>4140200</wp:posOffset>
              </wp:positionH>
              <wp:positionV relativeFrom="paragraph">
                <wp:posOffset>-139699</wp:posOffset>
              </wp:positionV>
              <wp:extent cx="2409825" cy="923925"/>
              <wp:effectExtent l="0" t="0" r="0" b="0"/>
              <wp:wrapNone/>
              <wp:docPr id="1" name="Rectangle 1"/>
              <wp:cNvGraphicFramePr/>
              <a:graphic xmlns:a="http://schemas.openxmlformats.org/drawingml/2006/main">
                <a:graphicData uri="http://schemas.microsoft.com/office/word/2010/wordprocessingShape">
                  <wps:wsp>
                    <wps:cNvSpPr/>
                    <wps:spPr>
                      <a:xfrm>
                        <a:off x="4145850" y="3322800"/>
                        <a:ext cx="2400300" cy="914400"/>
                      </a:xfrm>
                      <a:prstGeom prst="rect">
                        <a:avLst/>
                      </a:prstGeom>
                      <a:solidFill>
                        <a:schemeClr val="lt1"/>
                      </a:solidFill>
                      <a:ln>
                        <a:noFill/>
                      </a:ln>
                    </wps:spPr>
                    <wps:txbx>
                      <w:txbxContent>
                        <w:p w14:paraId="7CD326DC" w14:textId="77777777" w:rsidR="00095D84" w:rsidRDefault="00095D84">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68086DB8" id="Rectangle 1" o:spid="_x0000_s1026" style="position:absolute;margin-left:326pt;margin-top:-11pt;width:189.75pt;height:7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" fillcolor="white [3201]" stroked="f">
              <v:textbox inset="2.53958mm,1.2694mm,2.53958mm,1.2694mm">
                <w:txbxContent>
                  <w:p w14:paraId="7CD326DC" w14:textId="77777777" w:rsidR="00095D84" w:rsidRDefault="00095D84">
                    <w:pPr>
                      <w:spacing w:line="258" w:lineRule="auto"/>
                      <w:textDirection w:val="btLr"/>
                    </w:pPr>
                  </w:p>
                </w:txbxContent>
              </v:textbox>
            </v:rect>
          </w:pict>
        </mc:Fallback>
      </mc:AlternateContent>
    </w:r>
  </w:p>
  <w:p w14:paraId="61F4FBCD" w14:textId="77777777" w:rsidR="00095D84" w:rsidRDefault="00095D8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11050"/>
    <w:multiLevelType w:val="hybridMultilevel"/>
    <w:tmpl w:val="ED66211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6267A4"/>
    <w:multiLevelType w:val="multilevel"/>
    <w:tmpl w:val="9934E158"/>
    <w:lvl w:ilvl="0">
      <w:start w:val="1"/>
      <w:numFmt w:val="decimal"/>
      <w:lvlText w:val="%1."/>
      <w:lvlJc w:val="left"/>
      <w:pPr>
        <w:ind w:left="405" w:hanging="40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A2957A4"/>
    <w:multiLevelType w:val="hybridMultilevel"/>
    <w:tmpl w:val="F00C91E2"/>
    <w:lvl w:ilvl="0" w:tplc="4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A343490"/>
    <w:multiLevelType w:val="hybridMultilevel"/>
    <w:tmpl w:val="4B5ED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26073D"/>
    <w:multiLevelType w:val="multilevel"/>
    <w:tmpl w:val="D898F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E7529F"/>
    <w:multiLevelType w:val="hybridMultilevel"/>
    <w:tmpl w:val="0B74D116"/>
    <w:lvl w:ilvl="0" w:tplc="9D3CB3AA">
      <w:numFmt w:val="bullet"/>
      <w:lvlText w:val="-"/>
      <w:lvlJc w:val="left"/>
      <w:pPr>
        <w:ind w:left="720" w:hanging="360"/>
      </w:pPr>
      <w:rPr>
        <w:rFonts w:ascii="Neue Haas Grotesk Text Pro" w:eastAsia="Arial" w:hAnsi="Neue Haas Grotesk Text Pro"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D84"/>
    <w:rsid w:val="0000330F"/>
    <w:rsid w:val="00006A71"/>
    <w:rsid w:val="0001311F"/>
    <w:rsid w:val="00013E0E"/>
    <w:rsid w:val="00042F91"/>
    <w:rsid w:val="0005471B"/>
    <w:rsid w:val="00065C85"/>
    <w:rsid w:val="00072159"/>
    <w:rsid w:val="000841FE"/>
    <w:rsid w:val="00095D84"/>
    <w:rsid w:val="000965F8"/>
    <w:rsid w:val="000A3930"/>
    <w:rsid w:val="000A75BD"/>
    <w:rsid w:val="000C0E3B"/>
    <w:rsid w:val="000C3484"/>
    <w:rsid w:val="00106F38"/>
    <w:rsid w:val="00121F58"/>
    <w:rsid w:val="00130CDC"/>
    <w:rsid w:val="00142CD5"/>
    <w:rsid w:val="00143850"/>
    <w:rsid w:val="00147E3C"/>
    <w:rsid w:val="001547D6"/>
    <w:rsid w:val="00155741"/>
    <w:rsid w:val="0017604E"/>
    <w:rsid w:val="00185E75"/>
    <w:rsid w:val="00186C71"/>
    <w:rsid w:val="001878C2"/>
    <w:rsid w:val="00194CD4"/>
    <w:rsid w:val="001954F3"/>
    <w:rsid w:val="001959B2"/>
    <w:rsid w:val="001A0598"/>
    <w:rsid w:val="001B0EC5"/>
    <w:rsid w:val="001B247E"/>
    <w:rsid w:val="001B4B25"/>
    <w:rsid w:val="001C693E"/>
    <w:rsid w:val="001F4F23"/>
    <w:rsid w:val="001F5B57"/>
    <w:rsid w:val="00203EA3"/>
    <w:rsid w:val="002045CE"/>
    <w:rsid w:val="0020481D"/>
    <w:rsid w:val="00223B7A"/>
    <w:rsid w:val="002369EF"/>
    <w:rsid w:val="00236D69"/>
    <w:rsid w:val="00243D9E"/>
    <w:rsid w:val="0026304C"/>
    <w:rsid w:val="00265687"/>
    <w:rsid w:val="00272639"/>
    <w:rsid w:val="00276100"/>
    <w:rsid w:val="0028760E"/>
    <w:rsid w:val="002A5E13"/>
    <w:rsid w:val="002A6556"/>
    <w:rsid w:val="002B6802"/>
    <w:rsid w:val="002C02E0"/>
    <w:rsid w:val="00306EB1"/>
    <w:rsid w:val="00313A0D"/>
    <w:rsid w:val="00316A3A"/>
    <w:rsid w:val="00320BEC"/>
    <w:rsid w:val="00322F90"/>
    <w:rsid w:val="00333B06"/>
    <w:rsid w:val="00341A6A"/>
    <w:rsid w:val="003656EA"/>
    <w:rsid w:val="00365EEA"/>
    <w:rsid w:val="0037400D"/>
    <w:rsid w:val="00382FDE"/>
    <w:rsid w:val="00386982"/>
    <w:rsid w:val="003966D2"/>
    <w:rsid w:val="003A0B43"/>
    <w:rsid w:val="003B3B32"/>
    <w:rsid w:val="003B7B9F"/>
    <w:rsid w:val="003F1383"/>
    <w:rsid w:val="003F29BB"/>
    <w:rsid w:val="00405BEE"/>
    <w:rsid w:val="00407AE8"/>
    <w:rsid w:val="00426067"/>
    <w:rsid w:val="00426EC7"/>
    <w:rsid w:val="00432EC5"/>
    <w:rsid w:val="004372ED"/>
    <w:rsid w:val="004424C1"/>
    <w:rsid w:val="004467B7"/>
    <w:rsid w:val="0044730E"/>
    <w:rsid w:val="00451F36"/>
    <w:rsid w:val="004575AA"/>
    <w:rsid w:val="00467A81"/>
    <w:rsid w:val="00472730"/>
    <w:rsid w:val="00473FD6"/>
    <w:rsid w:val="00475862"/>
    <w:rsid w:val="00497A59"/>
    <w:rsid w:val="004C66C8"/>
    <w:rsid w:val="004D0F73"/>
    <w:rsid w:val="004D2E18"/>
    <w:rsid w:val="004D466F"/>
    <w:rsid w:val="00502975"/>
    <w:rsid w:val="0051403F"/>
    <w:rsid w:val="005232CF"/>
    <w:rsid w:val="00525EF1"/>
    <w:rsid w:val="00527B2F"/>
    <w:rsid w:val="00532779"/>
    <w:rsid w:val="005440DE"/>
    <w:rsid w:val="00557C80"/>
    <w:rsid w:val="00560B49"/>
    <w:rsid w:val="00587FD8"/>
    <w:rsid w:val="005A6CF7"/>
    <w:rsid w:val="005B4A30"/>
    <w:rsid w:val="005C3689"/>
    <w:rsid w:val="005D06CF"/>
    <w:rsid w:val="005D3B14"/>
    <w:rsid w:val="005D5F95"/>
    <w:rsid w:val="005E2AC5"/>
    <w:rsid w:val="005F1185"/>
    <w:rsid w:val="00602CA0"/>
    <w:rsid w:val="006069C9"/>
    <w:rsid w:val="006105CC"/>
    <w:rsid w:val="00617928"/>
    <w:rsid w:val="006236A9"/>
    <w:rsid w:val="006305C1"/>
    <w:rsid w:val="006312FC"/>
    <w:rsid w:val="00640B73"/>
    <w:rsid w:val="00647755"/>
    <w:rsid w:val="00651ABF"/>
    <w:rsid w:val="00676079"/>
    <w:rsid w:val="006947AD"/>
    <w:rsid w:val="006964D9"/>
    <w:rsid w:val="006A0D04"/>
    <w:rsid w:val="006A73FC"/>
    <w:rsid w:val="006C5953"/>
    <w:rsid w:val="006D4D34"/>
    <w:rsid w:val="006D50BB"/>
    <w:rsid w:val="006E1DC2"/>
    <w:rsid w:val="006E2EF4"/>
    <w:rsid w:val="006F6756"/>
    <w:rsid w:val="0070341F"/>
    <w:rsid w:val="007070C6"/>
    <w:rsid w:val="00710FC8"/>
    <w:rsid w:val="00712C20"/>
    <w:rsid w:val="00720DFF"/>
    <w:rsid w:val="0072728A"/>
    <w:rsid w:val="00734101"/>
    <w:rsid w:val="00741EAD"/>
    <w:rsid w:val="00743B2D"/>
    <w:rsid w:val="00745AF9"/>
    <w:rsid w:val="0075246E"/>
    <w:rsid w:val="00773681"/>
    <w:rsid w:val="00776614"/>
    <w:rsid w:val="00790180"/>
    <w:rsid w:val="007914A9"/>
    <w:rsid w:val="00792D95"/>
    <w:rsid w:val="00794F93"/>
    <w:rsid w:val="007B0276"/>
    <w:rsid w:val="007C76CC"/>
    <w:rsid w:val="007E5D6D"/>
    <w:rsid w:val="008235EC"/>
    <w:rsid w:val="0083270F"/>
    <w:rsid w:val="008457DC"/>
    <w:rsid w:val="0087454C"/>
    <w:rsid w:val="00883EE2"/>
    <w:rsid w:val="00886E8A"/>
    <w:rsid w:val="00896B92"/>
    <w:rsid w:val="008C1D91"/>
    <w:rsid w:val="008C79D4"/>
    <w:rsid w:val="008F30CD"/>
    <w:rsid w:val="00907667"/>
    <w:rsid w:val="0091046E"/>
    <w:rsid w:val="00911069"/>
    <w:rsid w:val="00932A97"/>
    <w:rsid w:val="00932C5A"/>
    <w:rsid w:val="00933FD1"/>
    <w:rsid w:val="00951E21"/>
    <w:rsid w:val="00960516"/>
    <w:rsid w:val="00965B70"/>
    <w:rsid w:val="00976313"/>
    <w:rsid w:val="009A0F3C"/>
    <w:rsid w:val="009A38B1"/>
    <w:rsid w:val="009B1AFA"/>
    <w:rsid w:val="009C01AE"/>
    <w:rsid w:val="009D4258"/>
    <w:rsid w:val="009D4646"/>
    <w:rsid w:val="009D7523"/>
    <w:rsid w:val="009F23D5"/>
    <w:rsid w:val="009F4119"/>
    <w:rsid w:val="009F5288"/>
    <w:rsid w:val="00A1000B"/>
    <w:rsid w:val="00A16EB0"/>
    <w:rsid w:val="00A2111B"/>
    <w:rsid w:val="00A23CA1"/>
    <w:rsid w:val="00A27AFD"/>
    <w:rsid w:val="00A34976"/>
    <w:rsid w:val="00A41F59"/>
    <w:rsid w:val="00A44358"/>
    <w:rsid w:val="00A51241"/>
    <w:rsid w:val="00A6754A"/>
    <w:rsid w:val="00B0293A"/>
    <w:rsid w:val="00B02D17"/>
    <w:rsid w:val="00B0315C"/>
    <w:rsid w:val="00B135CF"/>
    <w:rsid w:val="00B22D35"/>
    <w:rsid w:val="00B23907"/>
    <w:rsid w:val="00B2465E"/>
    <w:rsid w:val="00B463DE"/>
    <w:rsid w:val="00B55972"/>
    <w:rsid w:val="00B633F1"/>
    <w:rsid w:val="00B67060"/>
    <w:rsid w:val="00B70C04"/>
    <w:rsid w:val="00B74FA8"/>
    <w:rsid w:val="00B814EA"/>
    <w:rsid w:val="00BB1C14"/>
    <w:rsid w:val="00BD5AF4"/>
    <w:rsid w:val="00BF253E"/>
    <w:rsid w:val="00BF282A"/>
    <w:rsid w:val="00BF2BFB"/>
    <w:rsid w:val="00C15788"/>
    <w:rsid w:val="00C167FC"/>
    <w:rsid w:val="00C32CDD"/>
    <w:rsid w:val="00C54BB2"/>
    <w:rsid w:val="00C55A77"/>
    <w:rsid w:val="00C7635B"/>
    <w:rsid w:val="00C76962"/>
    <w:rsid w:val="00C81B31"/>
    <w:rsid w:val="00C8456E"/>
    <w:rsid w:val="00CC7076"/>
    <w:rsid w:val="00CD08CE"/>
    <w:rsid w:val="00D01BC9"/>
    <w:rsid w:val="00D31022"/>
    <w:rsid w:val="00D51AEB"/>
    <w:rsid w:val="00D569DE"/>
    <w:rsid w:val="00D57EC3"/>
    <w:rsid w:val="00D60590"/>
    <w:rsid w:val="00D6100E"/>
    <w:rsid w:val="00D81E46"/>
    <w:rsid w:val="00D87C85"/>
    <w:rsid w:val="00D93F84"/>
    <w:rsid w:val="00DA7B59"/>
    <w:rsid w:val="00DB4131"/>
    <w:rsid w:val="00DB6CC1"/>
    <w:rsid w:val="00DC3286"/>
    <w:rsid w:val="00DD2F2B"/>
    <w:rsid w:val="00DE0BC3"/>
    <w:rsid w:val="00DE5651"/>
    <w:rsid w:val="00DE58CA"/>
    <w:rsid w:val="00E0181A"/>
    <w:rsid w:val="00E0211A"/>
    <w:rsid w:val="00E11AFB"/>
    <w:rsid w:val="00E1493E"/>
    <w:rsid w:val="00E24EBB"/>
    <w:rsid w:val="00E3332D"/>
    <w:rsid w:val="00E449A3"/>
    <w:rsid w:val="00E71875"/>
    <w:rsid w:val="00EB0975"/>
    <w:rsid w:val="00EB55A9"/>
    <w:rsid w:val="00EC03C9"/>
    <w:rsid w:val="00EC5CF7"/>
    <w:rsid w:val="00ED3BA9"/>
    <w:rsid w:val="00EF20FB"/>
    <w:rsid w:val="00EF4C18"/>
    <w:rsid w:val="00F03291"/>
    <w:rsid w:val="00F14E13"/>
    <w:rsid w:val="00F15048"/>
    <w:rsid w:val="00F30262"/>
    <w:rsid w:val="00F436E3"/>
    <w:rsid w:val="00F45858"/>
    <w:rsid w:val="00F94E96"/>
    <w:rsid w:val="00F97C6B"/>
    <w:rsid w:val="00FA366A"/>
    <w:rsid w:val="00FB5772"/>
    <w:rsid w:val="00FE301C"/>
  </w:rsids>
  <m:mathPr>
    <m:mathFont m:val="Cambria Math"/>
    <m:brkBin m:val="before"/>
    <m:brkBinSub m:val="--"/>
    <m:smallFrac m:val="0"/>
    <m:dispDef/>
    <m:lMargin m:val="0"/>
    <m:rMargin m:val="0"/>
    <m:defJc m:val="centerGroup"/>
    <m:wrapIndent m:val="1440"/>
    <m:intLim m:val="subSup"/>
    <m:naryLim m:val="undOvr"/>
  </m:mathPr>
  <w:themeFontLang w:val="en-SG"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308E9"/>
  <w15:docId w15:val="{87A7F342-D386-48FD-9FAF-C0F16AC5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333B06"/>
    <w:pPr>
      <w:ind w:left="720"/>
      <w:contextualSpacing/>
    </w:pPr>
  </w:style>
  <w:style w:type="character" w:styleId="Hyperlink">
    <w:name w:val="Hyperlink"/>
    <w:basedOn w:val="DefaultParagraphFont"/>
    <w:uiPriority w:val="99"/>
    <w:unhideWhenUsed/>
    <w:rsid w:val="009A0F3C"/>
    <w:rPr>
      <w:color w:val="0000FF" w:themeColor="hyperlink"/>
      <w:u w:val="single"/>
    </w:rPr>
  </w:style>
  <w:style w:type="character" w:styleId="UnresolvedMention">
    <w:name w:val="Unresolved Mention"/>
    <w:basedOn w:val="DefaultParagraphFont"/>
    <w:uiPriority w:val="99"/>
    <w:semiHidden/>
    <w:unhideWhenUsed/>
    <w:rsid w:val="009A0F3C"/>
    <w:rPr>
      <w:color w:val="605E5C"/>
      <w:shd w:val="clear" w:color="auto" w:fill="E1DFDD"/>
    </w:rPr>
  </w:style>
  <w:style w:type="paragraph" w:styleId="BalloonText">
    <w:name w:val="Balloon Text"/>
    <w:basedOn w:val="Normal"/>
    <w:link w:val="BalloonTextChar"/>
    <w:uiPriority w:val="99"/>
    <w:semiHidden/>
    <w:unhideWhenUsed/>
    <w:rsid w:val="00A211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11B"/>
    <w:rPr>
      <w:rFonts w:ascii="Segoe UI" w:hAnsi="Segoe UI" w:cs="Segoe UI"/>
      <w:sz w:val="18"/>
      <w:szCs w:val="18"/>
    </w:rPr>
  </w:style>
  <w:style w:type="character" w:styleId="FollowedHyperlink">
    <w:name w:val="FollowedHyperlink"/>
    <w:basedOn w:val="DefaultParagraphFont"/>
    <w:uiPriority w:val="99"/>
    <w:semiHidden/>
    <w:unhideWhenUsed/>
    <w:rsid w:val="003A0B43"/>
    <w:rPr>
      <w:color w:val="800080" w:themeColor="followedHyperlink"/>
      <w:u w:val="single"/>
    </w:rPr>
  </w:style>
  <w:style w:type="character" w:styleId="CommentReference">
    <w:name w:val="annotation reference"/>
    <w:basedOn w:val="DefaultParagraphFont"/>
    <w:uiPriority w:val="99"/>
    <w:semiHidden/>
    <w:unhideWhenUsed/>
    <w:rsid w:val="00243D9E"/>
    <w:rPr>
      <w:sz w:val="16"/>
      <w:szCs w:val="16"/>
    </w:rPr>
  </w:style>
  <w:style w:type="paragraph" w:styleId="CommentText">
    <w:name w:val="annotation text"/>
    <w:basedOn w:val="Normal"/>
    <w:link w:val="CommentTextChar"/>
    <w:uiPriority w:val="99"/>
    <w:semiHidden/>
    <w:unhideWhenUsed/>
    <w:rsid w:val="00243D9E"/>
    <w:pPr>
      <w:spacing w:line="240" w:lineRule="auto"/>
    </w:pPr>
    <w:rPr>
      <w:sz w:val="20"/>
      <w:szCs w:val="20"/>
    </w:rPr>
  </w:style>
  <w:style w:type="character" w:customStyle="1" w:styleId="CommentTextChar">
    <w:name w:val="Comment Text Char"/>
    <w:basedOn w:val="DefaultParagraphFont"/>
    <w:link w:val="CommentText"/>
    <w:uiPriority w:val="99"/>
    <w:semiHidden/>
    <w:rsid w:val="00243D9E"/>
    <w:rPr>
      <w:sz w:val="20"/>
      <w:szCs w:val="20"/>
    </w:rPr>
  </w:style>
  <w:style w:type="paragraph" w:styleId="CommentSubject">
    <w:name w:val="annotation subject"/>
    <w:basedOn w:val="CommentText"/>
    <w:next w:val="CommentText"/>
    <w:link w:val="CommentSubjectChar"/>
    <w:uiPriority w:val="99"/>
    <w:semiHidden/>
    <w:unhideWhenUsed/>
    <w:rsid w:val="00243D9E"/>
    <w:rPr>
      <w:b/>
      <w:bCs/>
    </w:rPr>
  </w:style>
  <w:style w:type="character" w:customStyle="1" w:styleId="CommentSubjectChar">
    <w:name w:val="Comment Subject Char"/>
    <w:basedOn w:val="CommentTextChar"/>
    <w:link w:val="CommentSubject"/>
    <w:uiPriority w:val="99"/>
    <w:semiHidden/>
    <w:rsid w:val="00243D9E"/>
    <w:rPr>
      <w:b/>
      <w:bCs/>
      <w:sz w:val="20"/>
      <w:szCs w:val="20"/>
    </w:rPr>
  </w:style>
  <w:style w:type="paragraph" w:styleId="Header">
    <w:name w:val="header"/>
    <w:basedOn w:val="Normal"/>
    <w:link w:val="HeaderChar"/>
    <w:uiPriority w:val="99"/>
    <w:unhideWhenUsed/>
    <w:rsid w:val="00194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CD4"/>
  </w:style>
  <w:style w:type="paragraph" w:styleId="Footer">
    <w:name w:val="footer"/>
    <w:basedOn w:val="Normal"/>
    <w:link w:val="FooterChar"/>
    <w:uiPriority w:val="99"/>
    <w:unhideWhenUsed/>
    <w:rsid w:val="00194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CD4"/>
  </w:style>
  <w:style w:type="paragraph" w:styleId="Revision">
    <w:name w:val="Revision"/>
    <w:hidden/>
    <w:uiPriority w:val="99"/>
    <w:semiHidden/>
    <w:rsid w:val="007341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01538">
      <w:bodyDiv w:val="1"/>
      <w:marLeft w:val="0"/>
      <w:marRight w:val="0"/>
      <w:marTop w:val="0"/>
      <w:marBottom w:val="0"/>
      <w:divBdr>
        <w:top w:val="none" w:sz="0" w:space="0" w:color="auto"/>
        <w:left w:val="none" w:sz="0" w:space="0" w:color="auto"/>
        <w:bottom w:val="none" w:sz="0" w:space="0" w:color="auto"/>
        <w:right w:val="none" w:sz="0" w:space="0" w:color="auto"/>
      </w:divBdr>
    </w:div>
    <w:div w:id="476261329">
      <w:bodyDiv w:val="1"/>
      <w:marLeft w:val="0"/>
      <w:marRight w:val="0"/>
      <w:marTop w:val="0"/>
      <w:marBottom w:val="0"/>
      <w:divBdr>
        <w:top w:val="none" w:sz="0" w:space="0" w:color="auto"/>
        <w:left w:val="none" w:sz="0" w:space="0" w:color="auto"/>
        <w:bottom w:val="none" w:sz="0" w:space="0" w:color="auto"/>
        <w:right w:val="none" w:sz="0" w:space="0" w:color="auto"/>
      </w:divBdr>
    </w:div>
    <w:div w:id="1300723949">
      <w:bodyDiv w:val="1"/>
      <w:marLeft w:val="0"/>
      <w:marRight w:val="0"/>
      <w:marTop w:val="0"/>
      <w:marBottom w:val="0"/>
      <w:divBdr>
        <w:top w:val="none" w:sz="0" w:space="0" w:color="auto"/>
        <w:left w:val="none" w:sz="0" w:space="0" w:color="auto"/>
        <w:bottom w:val="none" w:sz="0" w:space="0" w:color="auto"/>
        <w:right w:val="none" w:sz="0" w:space="0" w:color="auto"/>
      </w:divBdr>
    </w:div>
    <w:div w:id="2098406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mtechasia.mystrikingly.com/media-accreditation" TargetMode="External"/><Relationship Id="rId18" Type="http://schemas.openxmlformats.org/officeDocument/2006/relationships/hyperlink" Target="mailto:theo@pinpointpr.sg" TargetMode="External"/><Relationship Id="rId26" Type="http://schemas.openxmlformats.org/officeDocument/2006/relationships/hyperlink" Target="mailto:mediarelations@technologyreview.com" TargetMode="External"/><Relationship Id="rId39" Type="http://schemas.openxmlformats.org/officeDocument/2006/relationships/hyperlink" Target="http://www.gamescom-cologne.com/en/gamescom/home/index.php" TargetMode="External"/><Relationship Id="rId3" Type="http://schemas.openxmlformats.org/officeDocument/2006/relationships/customXml" Target="../customXml/item3.xml"/><Relationship Id="rId21" Type="http://schemas.openxmlformats.org/officeDocument/2006/relationships/hyperlink" Target="https://www.technologyreview.com/insider/pricing/" TargetMode="External"/><Relationship Id="rId34" Type="http://schemas.openxmlformats.org/officeDocument/2006/relationships/hyperlink" Target="http://www.anuga.com/" TargetMode="External"/><Relationship Id="rId42" Type="http://schemas.openxmlformats.org/officeDocument/2006/relationships/hyperlink" Target="about:blank"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techasia.com/" TargetMode="External"/><Relationship Id="rId17" Type="http://schemas.openxmlformats.org/officeDocument/2006/relationships/hyperlink" Target="https://www.dropbox.com/sh/w7ebb304ssyt0ht/AAApJ10xe3GsL3sFJyqObdTba?dl=0" TargetMode="External"/><Relationship Id="rId25" Type="http://schemas.openxmlformats.org/officeDocument/2006/relationships/hyperlink" Target="https://plus.google.com/+technologyreview" TargetMode="External"/><Relationship Id="rId33" Type="http://schemas.openxmlformats.org/officeDocument/2006/relationships/hyperlink" Target="http://www.imm-cologne.com/en/imm/home/index.php" TargetMode="External"/><Relationship Id="rId38" Type="http://schemas.openxmlformats.org/officeDocument/2006/relationships/hyperlink" Target="http://www.photokina-cologne.com/"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mtechasia.com/" TargetMode="External"/><Relationship Id="rId20" Type="http://schemas.openxmlformats.org/officeDocument/2006/relationships/hyperlink" Target="https://www.technologyreview.com/" TargetMode="External"/><Relationship Id="rId29" Type="http://schemas.openxmlformats.org/officeDocument/2006/relationships/hyperlink" Target="https://www.instagram.com/emtechasia/" TargetMode="External"/><Relationship Id="rId41" Type="http://schemas.openxmlformats.org/officeDocument/2006/relationships/hyperlink" Target="http://www.koelnmesse.com.s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techasia.com" TargetMode="External"/><Relationship Id="rId24" Type="http://schemas.openxmlformats.org/officeDocument/2006/relationships/hyperlink" Target="https://www.linkedin.com/company/mit-technology-review" TargetMode="External"/><Relationship Id="rId32" Type="http://schemas.openxmlformats.org/officeDocument/2006/relationships/hyperlink" Target="mailto:theodore@pinpointpr.sg" TargetMode="External"/><Relationship Id="rId37" Type="http://schemas.openxmlformats.org/officeDocument/2006/relationships/hyperlink" Target="http://www.interzum.com/en/interzum/home/index.php" TargetMode="External"/><Relationship Id="rId40" Type="http://schemas.openxmlformats.org/officeDocument/2006/relationships/hyperlink" Target="http://www.hardwarefair.com/"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mtechasia.com/conference/speakers" TargetMode="External"/><Relationship Id="rId23" Type="http://schemas.openxmlformats.org/officeDocument/2006/relationships/hyperlink" Target="https://www.facebook.com/technologyreview" TargetMode="External"/><Relationship Id="rId28" Type="http://schemas.openxmlformats.org/officeDocument/2006/relationships/hyperlink" Target="https://www.facebook.com/emtechasia/" TargetMode="External"/><Relationship Id="rId36" Type="http://schemas.openxmlformats.org/officeDocument/2006/relationships/hyperlink" Target="http://www.intermot-koeln.com/" TargetMode="External"/><Relationship Id="rId10" Type="http://schemas.openxmlformats.org/officeDocument/2006/relationships/endnotes" Target="endnotes.xml"/><Relationship Id="rId19" Type="http://schemas.openxmlformats.org/officeDocument/2006/relationships/hyperlink" Target="http://www.mit.edu/" TargetMode="External"/><Relationship Id="rId31" Type="http://schemas.openxmlformats.org/officeDocument/2006/relationships/hyperlink" Target="https://www.linkedin.com/in/emtechasiaseries/"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emtechasia.com/discover-program-2020" TargetMode="External"/><Relationship Id="rId22" Type="http://schemas.openxmlformats.org/officeDocument/2006/relationships/hyperlink" Target="https://twitter.com/techreview" TargetMode="External"/><Relationship Id="rId27" Type="http://schemas.openxmlformats.org/officeDocument/2006/relationships/hyperlink" Target="http://www.emtechasia.com" TargetMode="External"/><Relationship Id="rId30" Type="http://schemas.openxmlformats.org/officeDocument/2006/relationships/hyperlink" Target="https://twitter.com/EmTechAsia" TargetMode="External"/><Relationship Id="rId35" Type="http://schemas.openxmlformats.org/officeDocument/2006/relationships/hyperlink" Target="http://www.ids-cologne.de/" TargetMode="External"/><Relationship Id="rId43" Type="http://schemas.openxmlformats.org/officeDocument/2006/relationships/hyperlink" Target="mailto:lena.ng@koelnmesse.com.s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17331A9ACDE04E9A1939199952CD9E" ma:contentTypeVersion="10" ma:contentTypeDescription="Create a new document." ma:contentTypeScope="" ma:versionID="89ff5b535071edec4193b583a9114efb">
  <xsd:schema xmlns:xsd="http://www.w3.org/2001/XMLSchema" xmlns:xs="http://www.w3.org/2001/XMLSchema" xmlns:p="http://schemas.microsoft.com/office/2006/metadata/properties" xmlns:ns2="1b4776ee-0c02-4645-88f0-0e957426af7a" xmlns:ns3="3fa00244-56bb-4583-b348-6dccedf0da9f" targetNamespace="http://schemas.microsoft.com/office/2006/metadata/properties" ma:root="true" ma:fieldsID="bf5b7b8a61905811aaf5b80d59cfb0d2" ns2:_="" ns3:_="">
    <xsd:import namespace="1b4776ee-0c02-4645-88f0-0e957426af7a"/>
    <xsd:import namespace="3fa00244-56bb-4583-b348-6dccedf0da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776ee-0c02-4645-88f0-0e957426af7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a00244-56bb-4583-b348-6dccedf0da9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C72A8-FC0B-4E79-8FC9-012E30ACC8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4315F1-34DC-4E71-935F-8FA4BDB9A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776ee-0c02-4645-88f0-0e957426af7a"/>
    <ds:schemaRef ds:uri="3fa00244-56bb-4583-b348-6dccedf0d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E6DB72-5911-45B6-BAE1-6E5E93FFA260}">
  <ds:schemaRefs>
    <ds:schemaRef ds:uri="http://schemas.microsoft.com/sharepoint/v3/contenttype/forms"/>
  </ds:schemaRefs>
</ds:datastoreItem>
</file>

<file path=customXml/itemProps4.xml><?xml version="1.0" encoding="utf-8"?>
<ds:datastoreItem xmlns:ds="http://schemas.openxmlformats.org/officeDocument/2006/customXml" ds:itemID="{FB2EF887-D128-471C-8034-CEA1BEA40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2020-02-04T06:38:00Z</cp:lastPrinted>
  <dcterms:created xsi:type="dcterms:W3CDTF">2020-02-04T02:46:00Z</dcterms:created>
  <dcterms:modified xsi:type="dcterms:W3CDTF">2020-02-04T06:38:00Z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0x0101003417331A9ACDE04E9A1939199952CD9E</vt:lpwstr>
  </property>
</Properties>
</file>